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43" w:rsidRDefault="001D6A43" w:rsidP="00CB16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D6A43" w:rsidRDefault="001D6A43" w:rsidP="00CB16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D6A43" w:rsidRDefault="001D6A43" w:rsidP="00CB16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1D6A43" w:rsidRDefault="001D6A43" w:rsidP="00CB16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C54B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5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4B5">
        <w:rPr>
          <w:rFonts w:ascii="Times New Roman" w:hAnsi="Times New Roman" w:cs="Times New Roman"/>
          <w:sz w:val="28"/>
          <w:szCs w:val="28"/>
        </w:rPr>
        <w:t>агвуста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706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0C54B5">
        <w:rPr>
          <w:rFonts w:ascii="Times New Roman" w:hAnsi="Times New Roman" w:cs="Times New Roman"/>
          <w:sz w:val="28"/>
          <w:szCs w:val="28"/>
        </w:rPr>
        <w:t xml:space="preserve"> 1048</w:t>
      </w:r>
      <w:bookmarkStart w:id="0" w:name="_GoBack"/>
      <w:bookmarkEnd w:id="0"/>
    </w:p>
    <w:p w:rsidR="00A706DE" w:rsidRDefault="00A706DE" w:rsidP="00CB16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28B2" w:rsidRDefault="009228B2" w:rsidP="00CB16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16B4" w:rsidRPr="00F13C8A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16B4" w:rsidRPr="00F13C8A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 xml:space="preserve">об отделе экономического анализа и планирования </w:t>
      </w:r>
    </w:p>
    <w:p w:rsidR="00CB16B4" w:rsidRPr="00F13C8A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 xml:space="preserve">департамента экономики, инвестиций и промышленной политики </w:t>
      </w:r>
    </w:p>
    <w:p w:rsidR="00CB16B4" w:rsidRPr="00F13C8A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1.1. Отдел экономического анализа и планирования (далее по тексту - Отдел) является структурным подразделением департамента экономики, инвестиций и промышленной политики администрации города Твери (далее по тексту - Департамент).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 xml:space="preserve">1.2. Отдел руководствуется в своей деятельности </w:t>
      </w:r>
      <w:hyperlink r:id="rId7" w:history="1">
        <w:r w:rsidRPr="009944A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44AE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8" w:history="1">
        <w:r w:rsidRPr="009944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944A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9944A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944AE">
        <w:rPr>
          <w:rFonts w:ascii="Times New Roman" w:hAnsi="Times New Roman" w:cs="Times New Roman"/>
          <w:sz w:val="28"/>
          <w:szCs w:val="28"/>
        </w:rPr>
        <w:t xml:space="preserve"> города Твери, нормативными правовыми актами органов местного самоуправления г. Твери, </w:t>
      </w:r>
      <w:hyperlink r:id="rId10" w:history="1">
        <w:r w:rsidRPr="009944A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944AE">
        <w:rPr>
          <w:rFonts w:ascii="Times New Roman" w:hAnsi="Times New Roman" w:cs="Times New Roman"/>
          <w:sz w:val="28"/>
          <w:szCs w:val="28"/>
        </w:rPr>
        <w:t xml:space="preserve"> о Департаменте, настоящим Положением.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1.3. Положение об Отделе утверждается правовым актом администрации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 ЗАДАЧИ ОТДЕЛА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2.1. Формирование информационной базы о социально-экономической ситуации в городе.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2.2. Анализ социально-экономического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2.3. Подготовка прогноза социально-экономического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44AE">
        <w:rPr>
          <w:rFonts w:ascii="Times New Roman" w:hAnsi="Times New Roman" w:cs="Times New Roman"/>
          <w:sz w:val="28"/>
          <w:szCs w:val="28"/>
        </w:rPr>
        <w:t>. Разработка плана экономического и социального развития города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9944AE">
        <w:rPr>
          <w:rFonts w:ascii="Times New Roman" w:hAnsi="Times New Roman" w:cs="Times New Roman"/>
          <w:sz w:val="28"/>
          <w:szCs w:val="28"/>
        </w:rPr>
        <w:t>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44AE">
        <w:rPr>
          <w:rFonts w:ascii="Times New Roman" w:hAnsi="Times New Roman" w:cs="Times New Roman"/>
          <w:sz w:val="28"/>
          <w:szCs w:val="28"/>
        </w:rPr>
        <w:t>. Участие в подготовке исходных данных для разработки бюджета города Твери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9944AE">
        <w:rPr>
          <w:rFonts w:ascii="Times New Roman" w:hAnsi="Times New Roman" w:cs="Times New Roman"/>
          <w:sz w:val="28"/>
          <w:szCs w:val="28"/>
        </w:rPr>
        <w:t>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44AE">
        <w:rPr>
          <w:rFonts w:ascii="Times New Roman" w:hAnsi="Times New Roman" w:cs="Times New Roman"/>
          <w:sz w:val="28"/>
          <w:szCs w:val="28"/>
        </w:rPr>
        <w:t>. Подготовка плановых документов комплексного социально-экономического развития города на среднесрочную и долгосрочную перспективу.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44AE">
        <w:rPr>
          <w:rFonts w:ascii="Times New Roman" w:hAnsi="Times New Roman" w:cs="Times New Roman"/>
          <w:sz w:val="28"/>
          <w:szCs w:val="28"/>
        </w:rPr>
        <w:t>. Подготовка сводных показателей и доклада по оценке эффективности деятельности органов местного самоуправления.</w:t>
      </w:r>
    </w:p>
    <w:p w:rsidR="00CB16B4" w:rsidRPr="00D85ABA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5A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5ABA">
        <w:rPr>
          <w:rFonts w:ascii="Times New Roman" w:hAnsi="Times New Roman" w:cs="Times New Roman"/>
          <w:sz w:val="28"/>
          <w:szCs w:val="28"/>
        </w:rPr>
        <w:t>. Взаимодействие с общественными объединениями предприятий и предпринимателей, со структурами, работающими в системе поддержки предпринимательства.</w:t>
      </w:r>
    </w:p>
    <w:p w:rsidR="00CB16B4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5A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ABA">
        <w:rPr>
          <w:rFonts w:ascii="Times New Roman" w:hAnsi="Times New Roman" w:cs="Times New Roman"/>
          <w:sz w:val="28"/>
          <w:szCs w:val="28"/>
        </w:rPr>
        <w:t xml:space="preserve">. Организация работы Советов и комиссий, созданных администрацией города с целью взаимодействия с </w:t>
      </w:r>
      <w:r>
        <w:rPr>
          <w:rFonts w:ascii="Times New Roman" w:hAnsi="Times New Roman" w:cs="Times New Roman"/>
          <w:sz w:val="28"/>
          <w:szCs w:val="28"/>
        </w:rPr>
        <w:t>организациями малого, среднего и крупного бизнеса.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lastRenderedPageBreak/>
        <w:t>3. ФУНКЦИИ ОТДЕЛА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Для выполнения возложенных задач, связанных с анализом, прогнозированием планированием социально-экономического развития города</w:t>
      </w:r>
      <w:r>
        <w:rPr>
          <w:rFonts w:ascii="Times New Roman" w:hAnsi="Times New Roman" w:cs="Times New Roman"/>
          <w:sz w:val="28"/>
          <w:szCs w:val="28"/>
        </w:rPr>
        <w:t xml:space="preserve"> и поддержкой развития малого и среднего предпринимательства</w:t>
      </w:r>
      <w:r w:rsidRPr="009944AE">
        <w:rPr>
          <w:rFonts w:ascii="Times New Roman" w:hAnsi="Times New Roman" w:cs="Times New Roman"/>
          <w:sz w:val="28"/>
          <w:szCs w:val="28"/>
        </w:rPr>
        <w:t>, Отделом осуществляются следующие функции:</w:t>
      </w:r>
    </w:p>
    <w:p w:rsidR="00CB16B4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3.1. Методическое руководство отделов Департамента, подразделений администрации города по сбору, обработке и предоставлению информации, используемой при анализе, составлении прогнозов и планов социально-экономического развития города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4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3.2. Проведение мониторинга и анализа социально-экономической ситуации в городе в целом, отдельных отраслей и предприятий, тенденций социально-экономического развития, выявление диспропорций в развитии экономики и подготовка соответствующих предложений руководству администрации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3.3. Проведение мониторинга основных показателей социально-экономического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3.4. Прогнозирование экономических показателей развития города и уточнение их в текущем году.</w:t>
      </w:r>
    </w:p>
    <w:p w:rsidR="00CB16B4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3.5. Участие в разработке социально-экономической политики города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направлениям: промышленность, малое предпринимательство, </w:t>
      </w:r>
      <w:r w:rsidRPr="009944AE">
        <w:rPr>
          <w:rFonts w:ascii="Times New Roman" w:hAnsi="Times New Roman" w:cs="Times New Roman"/>
          <w:sz w:val="28"/>
          <w:szCs w:val="28"/>
        </w:rPr>
        <w:t>финансы, трудовые ресурсы, демография, занятость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4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3.6. Составление текущих и перспективных балансов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 xml:space="preserve">3.7.Взаимодействие со всеми структурными подразделениями городской администрации по вопросам </w:t>
      </w:r>
      <w:proofErr w:type="gramStart"/>
      <w:r w:rsidRPr="009944AE">
        <w:rPr>
          <w:rFonts w:ascii="Times New Roman" w:hAnsi="Times New Roman" w:cs="Times New Roman"/>
          <w:sz w:val="28"/>
          <w:szCs w:val="28"/>
        </w:rPr>
        <w:t>проведения текущего анализа состояния экономики города</w:t>
      </w:r>
      <w:proofErr w:type="gramEnd"/>
      <w:r w:rsidRPr="009944AE">
        <w:rPr>
          <w:rFonts w:ascii="Times New Roman" w:hAnsi="Times New Roman" w:cs="Times New Roman"/>
          <w:sz w:val="28"/>
          <w:szCs w:val="28"/>
        </w:rPr>
        <w:t xml:space="preserve"> в целом и ее отдельных отраслей, а также оценки социальных последствий управленческих решений и подготовка на этой основе проектов аналитических записок и предложений.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3.8. Организация и координация работы отделов Департамента, структурных подразделений администрации города в части: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- подготовки исходной информации, используемой при разработке прогноза социально-экономического развития города и плана экономического и социального развития;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- подготовки сводных аналитических и информационных материалов о текущем состоянии экономики города;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- подготовки исходных показателей и доклада об оценке эффективности деятельности органов местного самоуправления;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 xml:space="preserve">- выполнения постановлений </w:t>
      </w:r>
      <w:r>
        <w:rPr>
          <w:rFonts w:ascii="Times New Roman" w:hAnsi="Times New Roman" w:cs="Times New Roman"/>
          <w:sz w:val="28"/>
          <w:szCs w:val="28"/>
        </w:rPr>
        <w:t>Правительства Тверской области</w:t>
      </w:r>
      <w:r w:rsidRPr="009944A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944AE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4AE">
        <w:rPr>
          <w:rFonts w:ascii="Times New Roman" w:hAnsi="Times New Roman" w:cs="Times New Roman"/>
          <w:sz w:val="28"/>
          <w:szCs w:val="28"/>
        </w:rPr>
        <w:t xml:space="preserve"> по вопросам экономики и развития городского хозяйства;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- подготовки обобщенных материалов о социально-экономическом потенциале города и его отдельных отраслей и произво</w:t>
      </w:r>
      <w:proofErr w:type="gramStart"/>
      <w:r w:rsidRPr="009944A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944AE">
        <w:rPr>
          <w:rFonts w:ascii="Times New Roman" w:hAnsi="Times New Roman" w:cs="Times New Roman"/>
          <w:sz w:val="28"/>
          <w:szCs w:val="28"/>
        </w:rPr>
        <w:t>я использования их при формировании базы данных о состоянии и перспективах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>Ведение базы данных, с</w:t>
      </w:r>
      <w:r w:rsidRPr="009944AE">
        <w:rPr>
          <w:rFonts w:ascii="Times New Roman" w:hAnsi="Times New Roman" w:cs="Times New Roman"/>
          <w:sz w:val="28"/>
          <w:szCs w:val="28"/>
        </w:rPr>
        <w:t xml:space="preserve">бор и обработка информации от </w:t>
      </w:r>
      <w:r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9944AE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944AE">
        <w:rPr>
          <w:rFonts w:ascii="Times New Roman" w:hAnsi="Times New Roman" w:cs="Times New Roman"/>
          <w:sz w:val="28"/>
          <w:szCs w:val="28"/>
        </w:rPr>
        <w:t xml:space="preserve"> города, независимо от их формы собственности, необходимой для анализа и прогноза социально-экономического развития города.</w:t>
      </w:r>
      <w:r w:rsidRPr="005122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3.10. Разработка системы показателей, характеризующих социально-экономическое положение города; формирование базы данных по отраслям городского хозяйства.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3.11. Ведение паспорта города, включающего социальные и экономические показатели, характеризующие уровень развития города.</w:t>
      </w:r>
    </w:p>
    <w:p w:rsidR="00CB16B4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44AE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9944AE">
        <w:rPr>
          <w:rFonts w:ascii="Times New Roman" w:hAnsi="Times New Roman" w:cs="Times New Roman"/>
          <w:sz w:val="28"/>
          <w:szCs w:val="28"/>
        </w:rPr>
        <w:t xml:space="preserve"> о реализации прогноза социально-экономического развития города и отчета о выполнении плана </w:t>
      </w:r>
      <w:r>
        <w:rPr>
          <w:rFonts w:ascii="Times New Roman" w:hAnsi="Times New Roman" w:cs="Times New Roman"/>
          <w:sz w:val="28"/>
          <w:szCs w:val="28"/>
        </w:rPr>
        <w:t>экономического и социального развития</w:t>
      </w:r>
      <w:r w:rsidRPr="009944AE">
        <w:rPr>
          <w:rFonts w:ascii="Times New Roman" w:hAnsi="Times New Roman" w:cs="Times New Roman"/>
          <w:sz w:val="28"/>
          <w:szCs w:val="28"/>
        </w:rPr>
        <w:t>.</w:t>
      </w:r>
    </w:p>
    <w:p w:rsidR="00CB16B4" w:rsidRPr="0051225C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25C">
        <w:rPr>
          <w:rFonts w:ascii="Times New Roman" w:hAnsi="Times New Roman" w:cs="Times New Roman"/>
          <w:sz w:val="28"/>
          <w:szCs w:val="28"/>
        </w:rPr>
        <w:t>3.13.</w:t>
      </w:r>
      <w:r w:rsidRPr="00A07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4AE">
        <w:rPr>
          <w:rFonts w:ascii="Times New Roman" w:hAnsi="Times New Roman" w:cs="Times New Roman"/>
          <w:sz w:val="28"/>
          <w:szCs w:val="28"/>
        </w:rPr>
        <w:t>Участие в подготовке исходных данных для разработки бюджета города Твери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Pr="0051225C">
        <w:rPr>
          <w:rFonts w:ascii="Times New Roman" w:hAnsi="Times New Roman" w:cs="Times New Roman"/>
          <w:sz w:val="28"/>
          <w:szCs w:val="28"/>
        </w:rPr>
        <w:t>азработка прогнозных показателей налогооблагаемой базы</w:t>
      </w:r>
      <w:r>
        <w:rPr>
          <w:rFonts w:ascii="Times New Roman" w:hAnsi="Times New Roman" w:cs="Times New Roman"/>
          <w:sz w:val="28"/>
          <w:szCs w:val="28"/>
        </w:rPr>
        <w:t xml:space="preserve"> по налогам, плательщиками  которых являются субъекты малого предпринимательства</w:t>
      </w:r>
      <w:r w:rsidRPr="0051225C">
        <w:rPr>
          <w:rFonts w:ascii="Times New Roman" w:hAnsi="Times New Roman" w:cs="Times New Roman"/>
          <w:sz w:val="28"/>
          <w:szCs w:val="28"/>
        </w:rPr>
        <w:t>.</w:t>
      </w:r>
    </w:p>
    <w:p w:rsidR="00CB16B4" w:rsidRPr="009944AE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3.14. Сбор первичной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анализ </w:t>
      </w:r>
      <w:r w:rsidRPr="009944AE">
        <w:rPr>
          <w:rFonts w:ascii="Times New Roman" w:hAnsi="Times New Roman" w:cs="Times New Roman"/>
          <w:sz w:val="28"/>
          <w:szCs w:val="28"/>
        </w:rPr>
        <w:t xml:space="preserve"> и расчет показателей о состоянии экономики, социальной сферы,  </w:t>
      </w:r>
      <w:r w:rsidRPr="0051225C">
        <w:rPr>
          <w:rFonts w:ascii="Times New Roman" w:hAnsi="Times New Roman" w:cs="Times New Roman"/>
          <w:sz w:val="28"/>
          <w:szCs w:val="28"/>
        </w:rPr>
        <w:t>состояния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7E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3.15. Разработка общих принципов бюджетного планирования (совместно с финансовыми органами), методических материалов и рекомендаций по вопросам, входящим в компетенцию Отдела.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3.16. Анализ демографической ситуации в городе.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3.17. Обеспечение руководства города информацией, необходимой для принятия управленческих решений (в рамках компетенции Отдела).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3.18. Организация разработки концептуальных и стратегических плановых документов по развитию города и его основных подсистем.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3.19. Организация разработки среднесрочных плановых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3.20. Обобщение и реализация в планах развития города мнения общественных организаций и жителей.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3.21. Организация публичного обсуждения и общественных экспертиз концептуальных и стратегических планов и программ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3.22. Анализ существующей нормативной и правовой базы и подготовка проектов правовых актов, регулирующих процессы планирования развития в городе Твери, разработка материалов и рекомендаций по вопросам, входящим в компетенцию Отдела.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3.23. Обеспечение координации деятельности структурных подразделений городской и районных администраций по разработке программ и планов стратегического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3.24. Разработка предложений по комплексному социально-экономическому развитию города.</w:t>
      </w:r>
    </w:p>
    <w:p w:rsidR="00CB16B4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3.26. Осуществление взаимодействия с общественными и некоммерческими организациями по вопросам стратегического развития города.</w:t>
      </w:r>
      <w:r w:rsidRPr="00563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6B4" w:rsidRPr="00D85ABA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7663">
        <w:rPr>
          <w:rFonts w:ascii="Times New Roman" w:hAnsi="Times New Roman" w:cs="Times New Roman"/>
          <w:sz w:val="28"/>
          <w:szCs w:val="28"/>
        </w:rPr>
        <w:t>3.27. Содействие развитию малого и среднего предпринимательства (в том числе народных промыслов) посредством организации консультаций, семинаров, выставок, конкурсов, участия в процедурах выполнения муниципального заказа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7663">
        <w:rPr>
          <w:rFonts w:ascii="Times New Roman" w:hAnsi="Times New Roman" w:cs="Times New Roman"/>
          <w:sz w:val="28"/>
          <w:szCs w:val="28"/>
        </w:rPr>
        <w:t xml:space="preserve"> </w:t>
      </w:r>
      <w:r w:rsidRPr="00D85ABA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D85ABA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D85ABA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D85ABA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ссийского предпринимателя», «Дней</w:t>
      </w:r>
      <w:r w:rsidRPr="00D85ABA">
        <w:rPr>
          <w:rFonts w:ascii="Times New Roman" w:hAnsi="Times New Roman" w:cs="Times New Roman"/>
          <w:sz w:val="28"/>
          <w:szCs w:val="28"/>
        </w:rPr>
        <w:t xml:space="preserve"> малого и среднего бизнеса в Твери», городских конкурсов.</w:t>
      </w:r>
    </w:p>
    <w:p w:rsidR="00CB16B4" w:rsidRPr="006F63F5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3F5">
        <w:rPr>
          <w:rFonts w:ascii="Times New Roman" w:hAnsi="Times New Roman" w:cs="Times New Roman"/>
          <w:sz w:val="28"/>
          <w:szCs w:val="28"/>
        </w:rPr>
        <w:t xml:space="preserve">3.28. Разработка предложений по финансовому и налоговому администрированию хозяйственной деятельности, росту поступлений в бюджет города. </w:t>
      </w:r>
    </w:p>
    <w:p w:rsidR="00CB16B4" w:rsidRPr="006F63F5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3F5">
        <w:rPr>
          <w:rFonts w:ascii="Times New Roman" w:hAnsi="Times New Roman" w:cs="Times New Roman"/>
          <w:sz w:val="28"/>
          <w:szCs w:val="28"/>
        </w:rPr>
        <w:t>3.29. Разработка направлений и методов стимулирования развития малого и среднего предпринимательства. Разработка программы по малому предпринимательству и ведение реестра получателей субсидий бюджета.</w:t>
      </w:r>
    </w:p>
    <w:p w:rsidR="00CB16B4" w:rsidRPr="006F63F5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3F5">
        <w:rPr>
          <w:rFonts w:ascii="Times New Roman" w:hAnsi="Times New Roman" w:cs="Times New Roman"/>
          <w:sz w:val="28"/>
          <w:szCs w:val="28"/>
        </w:rPr>
        <w:t xml:space="preserve">3.30.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63F5">
        <w:rPr>
          <w:rFonts w:ascii="Times New Roman" w:hAnsi="Times New Roman" w:cs="Times New Roman"/>
          <w:sz w:val="28"/>
          <w:szCs w:val="28"/>
        </w:rPr>
        <w:t>одготовка  заключений на обращения о предоставлении налоговых льгот</w:t>
      </w:r>
      <w:r>
        <w:rPr>
          <w:rFonts w:ascii="Times New Roman" w:hAnsi="Times New Roman" w:cs="Times New Roman"/>
          <w:sz w:val="28"/>
          <w:szCs w:val="28"/>
        </w:rPr>
        <w:t xml:space="preserve"> и арендной плате за землю, находящуюся  в муниципальной собственности</w:t>
      </w:r>
      <w:r w:rsidRPr="006F63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6B4" w:rsidRPr="006F63F5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3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63F5">
        <w:rPr>
          <w:rFonts w:ascii="Times New Roman" w:hAnsi="Times New Roman" w:cs="Times New Roman"/>
          <w:sz w:val="28"/>
          <w:szCs w:val="28"/>
        </w:rPr>
        <w:t xml:space="preserve">1. Проведение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6F63F5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 xml:space="preserve"> в бюджетную систему.</w:t>
      </w:r>
      <w:r w:rsidRPr="006F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6B4" w:rsidRPr="006F63F5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3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F63F5">
        <w:rPr>
          <w:rFonts w:ascii="Times New Roman" w:hAnsi="Times New Roman" w:cs="Times New Roman"/>
          <w:sz w:val="28"/>
          <w:szCs w:val="28"/>
        </w:rPr>
        <w:t>. Взаимодействие с общественными объединениями предприятий и предпринимателей, со структурами, работающими в системе поддержки предпринимательства.</w:t>
      </w:r>
    </w:p>
    <w:p w:rsidR="00CB16B4" w:rsidRPr="00D85ABA" w:rsidRDefault="00CB16B4" w:rsidP="00CB16B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5ABA">
        <w:rPr>
          <w:rFonts w:ascii="Times New Roman" w:hAnsi="Times New Roman" w:cs="Times New Roman"/>
          <w:sz w:val="28"/>
          <w:szCs w:val="28"/>
        </w:rPr>
        <w:t xml:space="preserve">3.33.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85ABA">
        <w:rPr>
          <w:rFonts w:ascii="Times New Roman" w:hAnsi="Times New Roman" w:cs="Times New Roman"/>
          <w:sz w:val="28"/>
          <w:szCs w:val="28"/>
        </w:rPr>
        <w:t>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5ABA">
        <w:rPr>
          <w:rFonts w:ascii="Times New Roman" w:hAnsi="Times New Roman" w:cs="Times New Roman"/>
          <w:sz w:val="28"/>
          <w:szCs w:val="28"/>
        </w:rPr>
        <w:t xml:space="preserve"> представительских материалов о городе Твери.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944AE">
        <w:rPr>
          <w:rFonts w:ascii="Times New Roman" w:hAnsi="Times New Roman" w:cs="Times New Roman"/>
          <w:sz w:val="28"/>
          <w:szCs w:val="28"/>
        </w:rPr>
        <w:t>. Обеспечение исполнения договора с Территориальным органом Федеральной службы государственной статистики по Тверской области и подготовка документов на оплату предоставленных информационных услуг.</w:t>
      </w:r>
    </w:p>
    <w:p w:rsidR="00CB16B4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 ПРАВА ОТДЕЛА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Отдел для решения возложенных задач и выполнения своих функций имеет право: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4.1. По поручению Главы администрации города представлять администрацию города в пределах своей компетенции и в установленном порядке в федеральных и областных органах власти, организациях, учреждениях и на предприятиях.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4.2. Запрашивать и получать на безвозмездной основе от структурных подразделений администрации города, региональных органов государственной власти, различных учреждений, организаций и предприятий всех форм собственности, расположенных на территории города Твери, информацию и материалы, необходимые для осуществления своей деятельности.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4.3. Рассматривать проекты годовых планов финансово-хозяйственной деятельности муниципальных предприятий и учреждений, а также перспективных планов их развития.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4.4. Разрабатывать проекты нормативно-правовых актов по вопросам, находящимся в компетенции Отдела.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4.5. Разрабатывать методические материалы и рекомендации по вопросам, находящимся в компетенции Отдела.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4.6. Готовить заключение на проекты правовых актов и документов других разработчиков.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4.7. Формировать предложения по привлечению предприятий и учреждений, а также отдельных специалистов для разработки документов и методических материалов.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4.8. Участвовать в подготовке материалов для проведения в установленном порядке совещаний, семинаров и конференций с привлечением представителей отраслевых (функциональных) и территориальных подразделений администрации города, региональных органов государственной власти, различных учреждений, организаций и предприятий.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4.9. Пользоваться в установленном порядке информационной системой администрации города и ее структурных подразделений, муниципальных учреждений и предприятий.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4.10. Готовить предложения по созданию рабочих групп в интересах проработки сложных вопросов развития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5. ОРГАНИЗАЦИЯ ДЕЯТЕЛЬНОСТИ ОТДЕЛА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5.1. Отдел возглавляет начальник Отдела, который назначается на должность и освобождается от должности Главой администрации города по представлению начальника Департамента.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5.2. Права и обязанности начальника Отдела устанавливаются его должностной инструкцией.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5.3. Структура и штатная численность Отдела утверждаются Главой администрации города по согласованию с Тверской городской Думой.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5.4. Сотрудники Отдела являются муниципальными служащими, на них в полной мере распространяются гарантии и ограничения, установленные действующим законодательством и законодательством о муниципальной службе. Прием и увольнение сотрудников Отдела осуществляются Главой администрации города в порядке, установленном трудовым законодательством и законодательством о муниципальной службе.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5.5. Отдел осуществляет свою деятельность в соответствии с планом работы, утвержденным начальником Департамента.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6.1. Начальник Отдела и сотрудники Отдела несут ответственность за исполнение возложенных на них задач и функций, достоверность, своевременность и качество представляемой информации и выполненных работ в соответствии с действующим трудовым законодательством, законодательством о муниципальной службе и настоящим Положением.</w:t>
      </w:r>
    </w:p>
    <w:p w:rsidR="00CB16B4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6.2. Контроль и проверку деятельности Отдела осуществляют начальник Департамента и специальные комиссии, созданные по указанию руководства администрации города.</w:t>
      </w:r>
    </w:p>
    <w:p w:rsidR="009228B2" w:rsidRPr="009944AE" w:rsidRDefault="009228B2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7. ВЗАИМОДЕЙСТВИЯ ОТДЕЛА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7.1. Осуществляет взаимодействие в пределах своей компетенции с различными ведомствами, управлениями, органами контроля, исполнительной и представительной власти.</w:t>
      </w:r>
    </w:p>
    <w:p w:rsidR="00CB16B4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7.2. В интересах решения вопросов, связанных с развитием города Твери, Отдел осуществляет служебные взаимодействия с учреждениями, организациями и предприятиями, расположенными вне города.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8.1. Разногласия, возникающие в ходе деятельности Отдела, рассматриваются начальником Департамента.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8.2. Деятельность Отдела прекращается на основании постановления Главы администрации города в соответствии с законодательством РФ.</w:t>
      </w:r>
    </w:p>
    <w:p w:rsidR="00CB16B4" w:rsidRPr="009944AE" w:rsidRDefault="00CB16B4" w:rsidP="00CB16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4AE">
        <w:rPr>
          <w:rFonts w:ascii="Times New Roman" w:hAnsi="Times New Roman" w:cs="Times New Roman"/>
          <w:sz w:val="28"/>
          <w:szCs w:val="28"/>
        </w:rPr>
        <w:t>8.3. Порядок внесения изменений и дополнений в настоящее Положение определяется начальником Департамента.</w:t>
      </w:r>
    </w:p>
    <w:p w:rsidR="001D6A43" w:rsidRDefault="001D6A43" w:rsidP="00CB16B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228B2" w:rsidRDefault="009228B2" w:rsidP="009228B2">
      <w:pPr>
        <w:pStyle w:val="Pismo"/>
        <w:spacing w:line="240" w:lineRule="auto"/>
        <w:ind w:firstLine="0"/>
        <w:rPr>
          <w:sz w:val="28"/>
          <w:szCs w:val="28"/>
        </w:rPr>
      </w:pPr>
    </w:p>
    <w:p w:rsidR="009228B2" w:rsidRDefault="000237AC" w:rsidP="009228B2">
      <w:pPr>
        <w:pStyle w:val="Pism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9228B2">
        <w:rPr>
          <w:sz w:val="28"/>
          <w:szCs w:val="28"/>
        </w:rPr>
        <w:t xml:space="preserve">ачальник департамента экономики, </w:t>
      </w:r>
    </w:p>
    <w:p w:rsidR="009228B2" w:rsidRDefault="009228B2" w:rsidP="009228B2">
      <w:pPr>
        <w:pStyle w:val="Pismo"/>
        <w:spacing w:line="240" w:lineRule="auto"/>
        <w:ind w:firstLine="0"/>
        <w:rPr>
          <w:sz w:val="10"/>
          <w:szCs w:val="10"/>
        </w:rPr>
      </w:pPr>
      <w:r>
        <w:rPr>
          <w:sz w:val="28"/>
          <w:szCs w:val="28"/>
        </w:rPr>
        <w:t>инвестиций и промышленно</w:t>
      </w:r>
      <w:r w:rsidR="000237AC">
        <w:rPr>
          <w:sz w:val="28"/>
          <w:szCs w:val="28"/>
        </w:rPr>
        <w:t xml:space="preserve">й политики           </w:t>
      </w:r>
      <w:r w:rsidR="000237AC">
        <w:rPr>
          <w:sz w:val="28"/>
          <w:szCs w:val="28"/>
        </w:rPr>
        <w:tab/>
      </w:r>
      <w:r w:rsidR="000237AC">
        <w:rPr>
          <w:sz w:val="28"/>
          <w:szCs w:val="28"/>
        </w:rPr>
        <w:tab/>
      </w:r>
      <w:r w:rsidR="000237AC">
        <w:rPr>
          <w:sz w:val="28"/>
          <w:szCs w:val="28"/>
        </w:rPr>
        <w:tab/>
      </w:r>
      <w:r w:rsidR="000237A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Н.</w:t>
      </w:r>
      <w:r w:rsidR="000237AC">
        <w:rPr>
          <w:sz w:val="28"/>
          <w:szCs w:val="28"/>
        </w:rPr>
        <w:t>Ю. Сдобняков</w:t>
      </w:r>
    </w:p>
    <w:p w:rsidR="001D6A43" w:rsidRPr="000F5BFD" w:rsidRDefault="001D6A43" w:rsidP="00CB16B4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BF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D6A43" w:rsidRDefault="001D6A43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BFD">
        <w:rPr>
          <w:rFonts w:ascii="Times New Roman" w:hAnsi="Times New Roman" w:cs="Times New Roman"/>
          <w:sz w:val="28"/>
          <w:szCs w:val="28"/>
        </w:rPr>
        <w:t xml:space="preserve">к  постановлению </w:t>
      </w:r>
    </w:p>
    <w:p w:rsidR="001D6A43" w:rsidRPr="000F5BFD" w:rsidRDefault="001D6A43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BF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1D6A43" w:rsidRDefault="001D6A43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BFD">
        <w:rPr>
          <w:rFonts w:ascii="Times New Roman" w:hAnsi="Times New Roman" w:cs="Times New Roman"/>
          <w:sz w:val="28"/>
          <w:szCs w:val="28"/>
        </w:rPr>
        <w:t>от «___»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F5BFD">
        <w:rPr>
          <w:rFonts w:ascii="Times New Roman" w:hAnsi="Times New Roman" w:cs="Times New Roman"/>
          <w:sz w:val="28"/>
          <w:szCs w:val="28"/>
        </w:rPr>
        <w:t>___201</w:t>
      </w:r>
      <w:r w:rsidR="00CB16B4">
        <w:rPr>
          <w:rFonts w:ascii="Times New Roman" w:hAnsi="Times New Roman" w:cs="Times New Roman"/>
          <w:sz w:val="28"/>
          <w:szCs w:val="28"/>
        </w:rPr>
        <w:t>4</w:t>
      </w:r>
      <w:r w:rsidRPr="000F5BFD">
        <w:rPr>
          <w:rFonts w:ascii="Times New Roman" w:hAnsi="Times New Roman" w:cs="Times New Roman"/>
          <w:sz w:val="28"/>
          <w:szCs w:val="28"/>
        </w:rPr>
        <w:t xml:space="preserve"> г. №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5BFD">
        <w:rPr>
          <w:rFonts w:ascii="Times New Roman" w:hAnsi="Times New Roman" w:cs="Times New Roman"/>
          <w:sz w:val="28"/>
          <w:szCs w:val="28"/>
        </w:rPr>
        <w:t>_</w:t>
      </w:r>
    </w:p>
    <w:p w:rsidR="001D6A43" w:rsidRPr="000F5BFD" w:rsidRDefault="001D6A43" w:rsidP="00CB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C8A" w:rsidRPr="00F13C8A" w:rsidRDefault="00F13C8A" w:rsidP="00F13C8A">
      <w:pPr>
        <w:pStyle w:val="1"/>
        <w:spacing w:before="0" w:after="0"/>
        <w:rPr>
          <w:rFonts w:ascii="Times New Roman" w:hAnsi="Times New Roman" w:cs="Times New Roman"/>
          <w:bCs w:val="0"/>
          <w:color w:val="000000"/>
        </w:rPr>
      </w:pPr>
      <w:r w:rsidRPr="00F13C8A">
        <w:rPr>
          <w:rFonts w:ascii="Times New Roman" w:hAnsi="Times New Roman" w:cs="Times New Roman"/>
          <w:bCs w:val="0"/>
          <w:color w:val="000000"/>
        </w:rPr>
        <w:t>ПОЛОЖЕНИЕ</w:t>
      </w:r>
    </w:p>
    <w:p w:rsidR="00F13C8A" w:rsidRPr="00F13C8A" w:rsidRDefault="00F13C8A" w:rsidP="00F13C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3C8A">
        <w:rPr>
          <w:rFonts w:ascii="Times New Roman" w:hAnsi="Times New Roman" w:cs="Times New Roman"/>
          <w:b/>
          <w:color w:val="000000"/>
          <w:sz w:val="28"/>
          <w:szCs w:val="28"/>
        </w:rPr>
        <w:t>об отделе муниципальных программ департамента экономики, инвестиций и промышленной политики администрации города Твери</w:t>
      </w:r>
    </w:p>
    <w:p w:rsidR="00F13C8A" w:rsidRPr="00DA74CF" w:rsidRDefault="00F13C8A" w:rsidP="00F13C8A">
      <w:pPr>
        <w:pStyle w:val="Pismo"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1. ОБЩИЕ ПОЛОЖЕНИЯ</w:t>
      </w:r>
    </w:p>
    <w:p w:rsidR="000237AC" w:rsidRPr="00DA74CF" w:rsidRDefault="000237AC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 xml:space="preserve">1.1. Отдел муниципальных программ (далее по тексту – Отдел) является структурным подразделением Департамента экономики, инвестиций и промышленной политики Администрации города Твери (далее по тексту – Департамент). 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1.2. Отдел руководствуется в своей деятельности Конституцией Российской Федерации, Гражданским кодексом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Уставом города Твери, постановлениями и распоряжениями Главы администрации города Твери, Положением о Департаменте, настоящим Положением.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DA74CF">
        <w:rPr>
          <w:color w:val="000000"/>
          <w:sz w:val="28"/>
          <w:szCs w:val="28"/>
        </w:rPr>
        <w:t>Отдел образуется и прекращает свою деятельность на основании постановления Главы администрации города в соответствии с действующим законодательством.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ЗАДАЧИ </w:t>
      </w:r>
      <w:r w:rsidRPr="00DA74CF">
        <w:rPr>
          <w:color w:val="000000"/>
          <w:sz w:val="28"/>
          <w:szCs w:val="28"/>
        </w:rPr>
        <w:t>ОТДЕЛА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10"/>
        <w:spacing w:line="240" w:lineRule="auto"/>
        <w:ind w:left="0" w:firstLine="567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 xml:space="preserve">Основными задачами Отдела являются: </w:t>
      </w:r>
    </w:p>
    <w:p w:rsidR="00F13C8A" w:rsidRPr="00C93BB0" w:rsidRDefault="00F13C8A" w:rsidP="00F13C8A">
      <w:pPr>
        <w:pStyle w:val="10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C93BB0">
        <w:rPr>
          <w:sz w:val="28"/>
          <w:szCs w:val="28"/>
        </w:rPr>
        <w:t xml:space="preserve">Проведение мониторинга и анализа межотраслевых и отраслевых проблем города, требующих программного решения. </w:t>
      </w:r>
    </w:p>
    <w:p w:rsidR="00F13C8A" w:rsidRPr="00C93BB0" w:rsidRDefault="00F13C8A" w:rsidP="00F13C8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C93BB0">
        <w:rPr>
          <w:rFonts w:ascii="Times New Roman" w:hAnsi="Times New Roman" w:cs="Times New Roman"/>
          <w:sz w:val="28"/>
          <w:szCs w:val="28"/>
        </w:rPr>
        <w:t>Участие в формировании и осуществлении единой инвестиционной политики на территории города Твери, координация деятельности структурных подразделений администрации города при ее реализации.</w:t>
      </w:r>
    </w:p>
    <w:p w:rsidR="00F13C8A" w:rsidRPr="00F043CB" w:rsidRDefault="00F13C8A" w:rsidP="00F13C8A">
      <w:pPr>
        <w:pStyle w:val="10"/>
        <w:spacing w:line="240" w:lineRule="auto"/>
        <w:ind w:left="0" w:firstLine="567"/>
        <w:jc w:val="both"/>
        <w:rPr>
          <w:sz w:val="28"/>
          <w:szCs w:val="28"/>
        </w:rPr>
      </w:pPr>
      <w:r w:rsidRPr="00C93BB0">
        <w:rPr>
          <w:sz w:val="28"/>
          <w:szCs w:val="28"/>
        </w:rPr>
        <w:t xml:space="preserve">2.3. Участие в бюджетном процессе в городе Твери (формирование проекта бюджета города, внесение изменений в бюджет города в части </w:t>
      </w:r>
      <w:r>
        <w:rPr>
          <w:sz w:val="28"/>
          <w:szCs w:val="28"/>
        </w:rPr>
        <w:t xml:space="preserve">муниципальных программ и </w:t>
      </w:r>
      <w:r w:rsidRPr="00C93BB0">
        <w:rPr>
          <w:sz w:val="28"/>
          <w:szCs w:val="28"/>
        </w:rPr>
        <w:t xml:space="preserve">адресной инвестиционной </w:t>
      </w:r>
      <w:r w:rsidRPr="00F043CB">
        <w:rPr>
          <w:sz w:val="28"/>
          <w:szCs w:val="28"/>
        </w:rPr>
        <w:t>программы).</w:t>
      </w:r>
    </w:p>
    <w:p w:rsidR="00F13C8A" w:rsidRPr="00F043CB" w:rsidRDefault="00F13C8A" w:rsidP="00F13C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43CB">
        <w:rPr>
          <w:rFonts w:ascii="Times New Roman" w:hAnsi="Times New Roman" w:cs="Times New Roman"/>
          <w:sz w:val="28"/>
          <w:szCs w:val="28"/>
        </w:rPr>
        <w:t>2.4. Координация программно-целевого планирования, направленного на решение городских проблем.</w:t>
      </w:r>
    </w:p>
    <w:p w:rsidR="00F13C8A" w:rsidRDefault="00F13C8A" w:rsidP="00F13C8A">
      <w:pPr>
        <w:pStyle w:val="10"/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F043CB">
        <w:rPr>
          <w:sz w:val="28"/>
          <w:szCs w:val="28"/>
        </w:rPr>
        <w:t>2.5. Участие в разработке прогнозов социально-экономического развития города Твери</w:t>
      </w:r>
      <w:r>
        <w:rPr>
          <w:sz w:val="28"/>
          <w:szCs w:val="28"/>
        </w:rPr>
        <w:t xml:space="preserve"> в рамках компетенции</w:t>
      </w:r>
      <w:r w:rsidRPr="00F043CB">
        <w:rPr>
          <w:sz w:val="28"/>
          <w:szCs w:val="28"/>
        </w:rPr>
        <w:t>.</w:t>
      </w:r>
      <w:r w:rsidRPr="004741A3">
        <w:rPr>
          <w:color w:val="000000"/>
          <w:sz w:val="28"/>
          <w:szCs w:val="28"/>
        </w:rPr>
        <w:t xml:space="preserve"> </w:t>
      </w:r>
    </w:p>
    <w:p w:rsidR="00F13C8A" w:rsidRDefault="00F13C8A" w:rsidP="00F13C8A">
      <w:pPr>
        <w:pStyle w:val="10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 Оказание консультационной помощи предприятиям и организациям по вопросам привлечения инвестиций и реализации инвестиционных проектов.</w:t>
      </w:r>
    </w:p>
    <w:p w:rsidR="00F13C8A" w:rsidRDefault="00F13C8A" w:rsidP="00F13C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43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043CB">
        <w:rPr>
          <w:rFonts w:ascii="Times New Roman" w:hAnsi="Times New Roman" w:cs="Times New Roman"/>
          <w:sz w:val="28"/>
          <w:szCs w:val="28"/>
        </w:rPr>
        <w:t xml:space="preserve">. Разработка и совершенствование нормативной правовой и методической базы, направленной на </w:t>
      </w:r>
      <w:r w:rsidRPr="00453231">
        <w:rPr>
          <w:rFonts w:ascii="Times New Roman" w:hAnsi="Times New Roman" w:cs="Times New Roman"/>
          <w:sz w:val="28"/>
          <w:szCs w:val="28"/>
        </w:rPr>
        <w:t>внедрение и совершенствование</w:t>
      </w:r>
      <w:r w:rsidRPr="00F043CB">
        <w:rPr>
          <w:rFonts w:ascii="Times New Roman" w:hAnsi="Times New Roman" w:cs="Times New Roman"/>
          <w:sz w:val="28"/>
          <w:szCs w:val="28"/>
        </w:rPr>
        <w:t xml:space="preserve"> программно-целевого планирования на территории города Твери.</w:t>
      </w:r>
    </w:p>
    <w:p w:rsidR="000237AC" w:rsidRDefault="000237AC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3. ФУНКЦИИ ОТДЕЛА</w:t>
      </w:r>
    </w:p>
    <w:p w:rsidR="00F13C8A" w:rsidRPr="00DA74CF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В соответствии с основными задачами отдел выполняет следующие функции:</w:t>
      </w:r>
    </w:p>
    <w:p w:rsidR="00F13C8A" w:rsidRPr="00E2192A" w:rsidRDefault="00F13C8A" w:rsidP="00F13C8A">
      <w:pPr>
        <w:pStyle w:val="Pismo"/>
        <w:spacing w:line="240" w:lineRule="auto"/>
        <w:rPr>
          <w:sz w:val="28"/>
          <w:szCs w:val="28"/>
        </w:rPr>
      </w:pPr>
      <w:r w:rsidRPr="00E2192A">
        <w:rPr>
          <w:sz w:val="28"/>
          <w:szCs w:val="28"/>
        </w:rPr>
        <w:t>3.1. Принимает участие в формировании и реализации инвестиционной политики администрации города в рамках муниципальных программ, адресной инвестиционной программы</w:t>
      </w:r>
      <w:r>
        <w:rPr>
          <w:sz w:val="28"/>
          <w:szCs w:val="28"/>
        </w:rPr>
        <w:t>, программ и планов комплексного социально-экономического развития города</w:t>
      </w:r>
      <w:r w:rsidRPr="00E2192A">
        <w:rPr>
          <w:sz w:val="28"/>
          <w:szCs w:val="28"/>
        </w:rPr>
        <w:t>.</w:t>
      </w:r>
    </w:p>
    <w:p w:rsidR="00F13C8A" w:rsidRPr="00B84BD2" w:rsidRDefault="00F13C8A" w:rsidP="00F13C8A">
      <w:pPr>
        <w:pStyle w:val="Pismo"/>
        <w:spacing w:line="240" w:lineRule="auto"/>
        <w:rPr>
          <w:sz w:val="28"/>
          <w:szCs w:val="28"/>
        </w:rPr>
      </w:pPr>
      <w:r w:rsidRPr="00B84BD2">
        <w:rPr>
          <w:sz w:val="28"/>
          <w:szCs w:val="28"/>
        </w:rPr>
        <w:t>3.2. </w:t>
      </w:r>
      <w:r>
        <w:rPr>
          <w:sz w:val="28"/>
          <w:szCs w:val="28"/>
        </w:rPr>
        <w:t>Проводит</w:t>
      </w:r>
      <w:r w:rsidRPr="00B84BD2">
        <w:rPr>
          <w:sz w:val="28"/>
          <w:szCs w:val="28"/>
        </w:rPr>
        <w:t xml:space="preserve"> мониторинг проблем, препятствующих развитию города и его отраслей. Дает предложения по приоритетности решения городских и отраслевых проблем в рамках муниципальных программ.</w:t>
      </w:r>
    </w:p>
    <w:p w:rsidR="00F13C8A" w:rsidRDefault="00F13C8A" w:rsidP="00F13C8A">
      <w:pPr>
        <w:pStyle w:val="Pismo"/>
        <w:spacing w:line="240" w:lineRule="auto"/>
        <w:rPr>
          <w:sz w:val="28"/>
          <w:szCs w:val="28"/>
        </w:rPr>
      </w:pPr>
      <w:r w:rsidRPr="00B84BD2">
        <w:rPr>
          <w:sz w:val="28"/>
          <w:szCs w:val="28"/>
        </w:rPr>
        <w:t>3.3. </w:t>
      </w:r>
      <w:r>
        <w:rPr>
          <w:sz w:val="28"/>
          <w:szCs w:val="28"/>
        </w:rPr>
        <w:t>Осуществляет методическое и методологическое сопровождение разработки</w:t>
      </w:r>
      <w:r w:rsidRPr="006C749C">
        <w:rPr>
          <w:sz w:val="28"/>
          <w:szCs w:val="28"/>
        </w:rPr>
        <w:t xml:space="preserve"> </w:t>
      </w:r>
      <w:r w:rsidRPr="00B84BD2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и адресной инвестиционной программы</w:t>
      </w:r>
      <w:r w:rsidRPr="006C749C">
        <w:rPr>
          <w:b/>
          <w:sz w:val="28"/>
          <w:szCs w:val="28"/>
        </w:rPr>
        <w:t xml:space="preserve"> </w:t>
      </w:r>
      <w:r w:rsidRPr="006C749C">
        <w:rPr>
          <w:sz w:val="28"/>
          <w:szCs w:val="28"/>
        </w:rPr>
        <w:t>города Твери</w:t>
      </w:r>
      <w:r>
        <w:rPr>
          <w:sz w:val="28"/>
          <w:szCs w:val="28"/>
        </w:rPr>
        <w:t>.</w:t>
      </w:r>
    </w:p>
    <w:p w:rsidR="00F13C8A" w:rsidRDefault="00F13C8A" w:rsidP="00F13C8A">
      <w:pPr>
        <w:pStyle w:val="Pism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3.4. К</w:t>
      </w:r>
      <w:r w:rsidRPr="00B84BD2">
        <w:rPr>
          <w:sz w:val="28"/>
          <w:szCs w:val="28"/>
        </w:rPr>
        <w:t>онтролирует утверждение и реализацию</w:t>
      </w:r>
      <w:r>
        <w:rPr>
          <w:sz w:val="28"/>
          <w:szCs w:val="28"/>
        </w:rPr>
        <w:t>:</w:t>
      </w:r>
    </w:p>
    <w:p w:rsidR="00F13C8A" w:rsidRDefault="00F13C8A" w:rsidP="00F13C8A">
      <w:pPr>
        <w:pStyle w:val="Pism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BD2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</w:t>
      </w:r>
      <w:r w:rsidRPr="006C749C">
        <w:rPr>
          <w:sz w:val="28"/>
          <w:szCs w:val="28"/>
        </w:rPr>
        <w:t>города Твери</w:t>
      </w:r>
      <w:r>
        <w:rPr>
          <w:sz w:val="28"/>
          <w:szCs w:val="28"/>
        </w:rPr>
        <w:t>;</w:t>
      </w:r>
    </w:p>
    <w:p w:rsidR="00F13C8A" w:rsidRPr="00BE67AF" w:rsidRDefault="00F13C8A" w:rsidP="00F13C8A">
      <w:pPr>
        <w:pStyle w:val="Pism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планов реализации </w:t>
      </w:r>
      <w:r w:rsidRPr="00B84BD2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города Твери;</w:t>
      </w:r>
    </w:p>
    <w:p w:rsidR="00F13C8A" w:rsidRPr="00B84BD2" w:rsidRDefault="00F13C8A" w:rsidP="00F13C8A">
      <w:pPr>
        <w:pStyle w:val="Pism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BD2">
        <w:rPr>
          <w:sz w:val="28"/>
          <w:szCs w:val="28"/>
        </w:rPr>
        <w:t xml:space="preserve"> адресной инвестиционной программы</w:t>
      </w:r>
      <w:r>
        <w:rPr>
          <w:sz w:val="28"/>
          <w:szCs w:val="28"/>
        </w:rPr>
        <w:t xml:space="preserve"> города Твери</w:t>
      </w:r>
      <w:r w:rsidRPr="00B84BD2">
        <w:rPr>
          <w:sz w:val="28"/>
          <w:szCs w:val="28"/>
        </w:rPr>
        <w:t>.</w:t>
      </w:r>
    </w:p>
    <w:p w:rsidR="00F13C8A" w:rsidRDefault="00F13C8A" w:rsidP="00F13C8A">
      <w:pPr>
        <w:pStyle w:val="Pism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3.5. Формирует план-график </w:t>
      </w:r>
      <w:r w:rsidRPr="00B84BD2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и </w:t>
      </w:r>
      <w:r w:rsidRPr="00B84BD2">
        <w:rPr>
          <w:sz w:val="28"/>
          <w:szCs w:val="28"/>
        </w:rPr>
        <w:t>адресной инвестиционной программы</w:t>
      </w:r>
      <w:r>
        <w:rPr>
          <w:sz w:val="28"/>
          <w:szCs w:val="28"/>
        </w:rPr>
        <w:t xml:space="preserve"> и контролирует его исполнение.</w:t>
      </w:r>
    </w:p>
    <w:p w:rsidR="00F13C8A" w:rsidRPr="00B84BD2" w:rsidRDefault="00F13C8A" w:rsidP="00F13C8A">
      <w:pPr>
        <w:pStyle w:val="Pismo"/>
        <w:spacing w:line="240" w:lineRule="auto"/>
        <w:rPr>
          <w:sz w:val="28"/>
          <w:szCs w:val="28"/>
        </w:rPr>
      </w:pPr>
      <w:r w:rsidRPr="00B84BD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B84BD2">
        <w:rPr>
          <w:sz w:val="28"/>
          <w:szCs w:val="28"/>
        </w:rPr>
        <w:t>. Осуществляет экспертизу:</w:t>
      </w:r>
    </w:p>
    <w:p w:rsidR="00F13C8A" w:rsidRPr="008A2636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8A2636">
        <w:rPr>
          <w:color w:val="000000"/>
          <w:sz w:val="28"/>
          <w:szCs w:val="28"/>
        </w:rPr>
        <w:t xml:space="preserve">- проектов муниципальных программ, а также вносимых в них изменений; </w:t>
      </w:r>
    </w:p>
    <w:p w:rsidR="00F13C8A" w:rsidRPr="008A2636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8A2636">
        <w:rPr>
          <w:color w:val="000000"/>
          <w:sz w:val="28"/>
          <w:szCs w:val="28"/>
        </w:rPr>
        <w:t xml:space="preserve">- отчетов о реализации муниципальных программ за отчетный финансовый год на предмет </w:t>
      </w:r>
      <w:proofErr w:type="gramStart"/>
      <w:r w:rsidRPr="008A2636">
        <w:rPr>
          <w:color w:val="000000"/>
          <w:sz w:val="28"/>
          <w:szCs w:val="28"/>
        </w:rPr>
        <w:t>обоснованности оценки эффективности реализации муниципальной программы</w:t>
      </w:r>
      <w:proofErr w:type="gramEnd"/>
      <w:r w:rsidRPr="008A2636">
        <w:rPr>
          <w:color w:val="000000"/>
          <w:sz w:val="28"/>
          <w:szCs w:val="28"/>
        </w:rPr>
        <w:t xml:space="preserve"> за отчетный период;</w:t>
      </w:r>
    </w:p>
    <w:p w:rsidR="00F13C8A" w:rsidRDefault="00F13C8A" w:rsidP="00F13C8A">
      <w:pPr>
        <w:pStyle w:val="Pism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Pr="00B84BD2">
        <w:rPr>
          <w:sz w:val="28"/>
          <w:szCs w:val="28"/>
        </w:rPr>
        <w:t xml:space="preserve">инвестиционных заявок на капитальные вложения в капитальное строительство объектов муниципальной собственности и формирует реестр </w:t>
      </w:r>
      <w:r w:rsidRPr="004741A3">
        <w:rPr>
          <w:sz w:val="28"/>
          <w:szCs w:val="28"/>
        </w:rPr>
        <w:t>инвестиционных потребностей муниципального хозяйства;</w:t>
      </w:r>
    </w:p>
    <w:p w:rsidR="00F13C8A" w:rsidRPr="004741A3" w:rsidRDefault="00F13C8A" w:rsidP="00F13C8A">
      <w:pPr>
        <w:pStyle w:val="Pism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 заявок на проведение конкурсных процедур по размещению муниципального заказа по объектам адресной инвестиционной программы</w:t>
      </w:r>
      <w:r w:rsidRPr="000F0B0F">
        <w:rPr>
          <w:color w:val="000000"/>
          <w:sz w:val="28"/>
          <w:szCs w:val="28"/>
        </w:rPr>
        <w:t xml:space="preserve"> </w:t>
      </w:r>
      <w:r w:rsidRPr="00F90E65">
        <w:rPr>
          <w:color w:val="000000"/>
          <w:sz w:val="28"/>
          <w:szCs w:val="28"/>
        </w:rPr>
        <w:t>в рамках компетенции отдела</w:t>
      </w:r>
      <w:r>
        <w:rPr>
          <w:sz w:val="28"/>
          <w:szCs w:val="28"/>
        </w:rPr>
        <w:t>;</w:t>
      </w:r>
    </w:p>
    <w:p w:rsidR="00F13C8A" w:rsidRPr="000F0B0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 xml:space="preserve">- проектов нормативных правовых актов и других документов в рамках </w:t>
      </w:r>
      <w:r w:rsidRPr="000F0B0F">
        <w:rPr>
          <w:color w:val="000000"/>
          <w:sz w:val="28"/>
          <w:szCs w:val="28"/>
        </w:rPr>
        <w:t>компетенции отдела.</w:t>
      </w:r>
    </w:p>
    <w:p w:rsidR="00F13C8A" w:rsidRPr="000F0B0F" w:rsidRDefault="00F13C8A" w:rsidP="00F13C8A">
      <w:pPr>
        <w:pStyle w:val="Pismo"/>
        <w:spacing w:line="240" w:lineRule="auto"/>
        <w:rPr>
          <w:sz w:val="28"/>
          <w:szCs w:val="28"/>
        </w:rPr>
      </w:pPr>
      <w:r w:rsidRPr="000F0B0F">
        <w:rPr>
          <w:sz w:val="28"/>
          <w:szCs w:val="28"/>
        </w:rPr>
        <w:t>3.7. Участвует</w:t>
      </w:r>
      <w:r>
        <w:rPr>
          <w:sz w:val="28"/>
          <w:szCs w:val="28"/>
        </w:rPr>
        <w:t xml:space="preserve"> в рассмотрении и подготовке заключений на проекты инвестиционных программ организаций коммунального комплекса.</w:t>
      </w:r>
    </w:p>
    <w:p w:rsidR="00F13C8A" w:rsidRPr="0020461E" w:rsidRDefault="00F13C8A" w:rsidP="00F13C8A">
      <w:pPr>
        <w:pStyle w:val="Pismo"/>
        <w:spacing w:line="240" w:lineRule="auto"/>
        <w:rPr>
          <w:sz w:val="28"/>
          <w:szCs w:val="28"/>
        </w:rPr>
      </w:pPr>
      <w:r w:rsidRPr="000F0B0F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0F0B0F">
        <w:rPr>
          <w:sz w:val="28"/>
          <w:szCs w:val="28"/>
        </w:rPr>
        <w:t>. Готовит перечень муниципальных программ города Твери в целях формирования программного</w:t>
      </w:r>
      <w:r w:rsidRPr="0020461E">
        <w:rPr>
          <w:sz w:val="28"/>
          <w:szCs w:val="28"/>
        </w:rPr>
        <w:t xml:space="preserve"> бюджета на очередной год и плановый период.</w:t>
      </w:r>
    </w:p>
    <w:p w:rsidR="00F13C8A" w:rsidRPr="00843811" w:rsidRDefault="00F13C8A" w:rsidP="00F13C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811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43811">
        <w:rPr>
          <w:rFonts w:ascii="Times New Roman" w:hAnsi="Times New Roman" w:cs="Times New Roman"/>
          <w:color w:val="000000"/>
          <w:sz w:val="28"/>
          <w:szCs w:val="28"/>
        </w:rPr>
        <w:t xml:space="preserve">. Обеспечивает подготовку справочно-аналитической информации по результатам реализации </w:t>
      </w:r>
      <w:r w:rsidRPr="00FD029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и адресных инвестиционных </w:t>
      </w:r>
      <w:r w:rsidRPr="00843811">
        <w:rPr>
          <w:rFonts w:ascii="Times New Roman" w:hAnsi="Times New Roman" w:cs="Times New Roman"/>
          <w:color w:val="000000"/>
          <w:sz w:val="28"/>
          <w:szCs w:val="28"/>
        </w:rPr>
        <w:t>программ город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43811">
        <w:rPr>
          <w:rFonts w:ascii="Times New Roman" w:hAnsi="Times New Roman" w:cs="Times New Roman"/>
          <w:color w:val="000000"/>
          <w:sz w:val="28"/>
          <w:szCs w:val="28"/>
        </w:rPr>
        <w:t xml:space="preserve"> Твери. </w:t>
      </w:r>
    </w:p>
    <w:p w:rsidR="00F13C8A" w:rsidRPr="00FD029C" w:rsidRDefault="00F13C8A" w:rsidP="00F13C8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9C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FD029C">
        <w:rPr>
          <w:rFonts w:ascii="Times New Roman" w:hAnsi="Times New Roman" w:cs="Times New Roman"/>
          <w:color w:val="000000"/>
          <w:sz w:val="28"/>
          <w:szCs w:val="28"/>
        </w:rPr>
        <w:t>. Формирует:</w:t>
      </w:r>
    </w:p>
    <w:p w:rsidR="00F13C8A" w:rsidRPr="00FD029C" w:rsidRDefault="00F13C8A" w:rsidP="00F13C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9C">
        <w:rPr>
          <w:rFonts w:ascii="Times New Roman" w:hAnsi="Times New Roman" w:cs="Times New Roman"/>
          <w:color w:val="000000"/>
          <w:sz w:val="28"/>
          <w:szCs w:val="28"/>
        </w:rPr>
        <w:t>- сводный годовой доклад о ходе реализации и об оценке эффективности муниципальных программ;</w:t>
      </w:r>
    </w:p>
    <w:p w:rsidR="00F13C8A" w:rsidRPr="00FD029C" w:rsidRDefault="00F13C8A" w:rsidP="00F13C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9C">
        <w:rPr>
          <w:rFonts w:ascii="Times New Roman" w:hAnsi="Times New Roman" w:cs="Times New Roman"/>
          <w:color w:val="000000"/>
          <w:sz w:val="28"/>
          <w:szCs w:val="28"/>
        </w:rPr>
        <w:t>- годовой отчет о выполнении адресной инвестиционной программы города Твери.</w:t>
      </w:r>
    </w:p>
    <w:p w:rsidR="00F13C8A" w:rsidRPr="00476E47" w:rsidRDefault="00F13C8A" w:rsidP="00F13C8A">
      <w:pPr>
        <w:pStyle w:val="Pism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3.11.</w:t>
      </w:r>
      <w:r w:rsidRPr="00476E47">
        <w:rPr>
          <w:sz w:val="28"/>
          <w:szCs w:val="28"/>
        </w:rPr>
        <w:t xml:space="preserve"> Готовит материалы для проведения публичных слушаний по проекту бюджета города и отчету об исполнении бюджета города в части </w:t>
      </w:r>
      <w:r w:rsidRPr="0020461E">
        <w:rPr>
          <w:sz w:val="28"/>
          <w:szCs w:val="28"/>
        </w:rPr>
        <w:t xml:space="preserve">муниципальных программ, </w:t>
      </w:r>
      <w:r w:rsidRPr="00476E47">
        <w:rPr>
          <w:sz w:val="28"/>
          <w:szCs w:val="28"/>
        </w:rPr>
        <w:t>адресной инвестиционной программы</w:t>
      </w:r>
      <w:r>
        <w:rPr>
          <w:sz w:val="28"/>
          <w:szCs w:val="28"/>
        </w:rPr>
        <w:t>, плана экономического и социального развития города</w:t>
      </w:r>
      <w:r w:rsidRPr="00476E47">
        <w:rPr>
          <w:sz w:val="28"/>
          <w:szCs w:val="28"/>
        </w:rPr>
        <w:t>.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2</w:t>
      </w:r>
      <w:r w:rsidRPr="00F90E65">
        <w:rPr>
          <w:color w:val="000000"/>
          <w:sz w:val="28"/>
          <w:szCs w:val="28"/>
        </w:rPr>
        <w:t xml:space="preserve">. Разрабатывает (в рамках </w:t>
      </w:r>
      <w:r w:rsidRPr="00843811">
        <w:rPr>
          <w:color w:val="000000"/>
          <w:sz w:val="28"/>
          <w:szCs w:val="28"/>
        </w:rPr>
        <w:t>компетенции</w:t>
      </w:r>
      <w:r w:rsidRPr="00F90E65">
        <w:rPr>
          <w:color w:val="000000"/>
          <w:sz w:val="28"/>
          <w:szCs w:val="28"/>
        </w:rPr>
        <w:t xml:space="preserve">) предложения по участию города в областных и федеральных целевых программах и проектах. 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3</w:t>
      </w:r>
      <w:r w:rsidRPr="00F90E65">
        <w:rPr>
          <w:color w:val="000000"/>
          <w:sz w:val="28"/>
          <w:szCs w:val="28"/>
        </w:rPr>
        <w:t xml:space="preserve">. Организует подготовку обоснований на ассигнования из федерального и областного </w:t>
      </w:r>
      <w:r w:rsidRPr="00F90E65">
        <w:rPr>
          <w:color w:val="000000"/>
          <w:spacing w:val="-1"/>
          <w:sz w:val="28"/>
          <w:szCs w:val="28"/>
        </w:rPr>
        <w:t xml:space="preserve">бюджетов на реализацию программных мероприятий проектов </w:t>
      </w:r>
      <w:r w:rsidRPr="00F90E65">
        <w:rPr>
          <w:color w:val="000000"/>
          <w:spacing w:val="3"/>
          <w:sz w:val="28"/>
          <w:szCs w:val="28"/>
        </w:rPr>
        <w:t xml:space="preserve">комплексных целевых программ социально-экономического развития, в которых </w:t>
      </w:r>
      <w:r w:rsidRPr="00F90E65">
        <w:rPr>
          <w:color w:val="000000"/>
          <w:sz w:val="28"/>
          <w:szCs w:val="28"/>
        </w:rPr>
        <w:t>участвует город.</w:t>
      </w:r>
    </w:p>
    <w:p w:rsidR="00F13C8A" w:rsidRPr="00F90E65" w:rsidRDefault="00F13C8A" w:rsidP="00F13C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Контролирует работу структурных подразделений администрации города по обеспечению участия города Твери в федеральных и региональных государственных программах. Осуществляет сбор информации о реализации на территории города проектов федеральных и областных государственных программ.</w:t>
      </w:r>
    </w:p>
    <w:p w:rsidR="00F13C8A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Выполняет функции администратора муниципальных программ и адресной инвестиционной программы на этапах внедрения и эксплуатации автоматизированной информационной системы АИС «Городские программы».</w:t>
      </w:r>
    </w:p>
    <w:p w:rsidR="00F13C8A" w:rsidRPr="00F90E65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3.16. 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Взаимодействует с инвесторами в части оказания содействия в подборе свободных производственных площадей и земельных участков, информационной поддержки, сопровождения инвестиционных проектов.</w:t>
      </w:r>
    </w:p>
    <w:p w:rsidR="00F13C8A" w:rsidRPr="00F90E65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Готовит и проводит презентации инвестиционных возможностей города Твери, организует публичные обсуждения инвестиционных программ и проектов.</w:t>
      </w:r>
    </w:p>
    <w:p w:rsidR="00F13C8A" w:rsidRPr="00F90E65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 xml:space="preserve">. Осуществляет мониторинг и анализ инвестиционной деятельности на территории города Твери в целях </w:t>
      </w:r>
      <w:proofErr w:type="gramStart"/>
      <w:r w:rsidRPr="00F90E65">
        <w:rPr>
          <w:rFonts w:ascii="Times New Roman" w:hAnsi="Times New Roman" w:cs="Times New Roman"/>
          <w:color w:val="000000"/>
          <w:sz w:val="28"/>
          <w:szCs w:val="28"/>
        </w:rPr>
        <w:t>разработки прогнозов социально-экономического развития города Твери</w:t>
      </w:r>
      <w:proofErr w:type="gramEnd"/>
      <w:r w:rsidRPr="00F90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3C8A" w:rsidRPr="00F90E65" w:rsidRDefault="00F13C8A" w:rsidP="00F13C8A">
      <w:pPr>
        <w:pStyle w:val="Con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Разрабатывает прогнозы социально-экономического развития города Твери по разделам «Инвестиции», «Строительство», «Охрана окружающей среды».</w:t>
      </w:r>
    </w:p>
    <w:p w:rsidR="00F13C8A" w:rsidRPr="00F90E65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 xml:space="preserve">. Формирует базу данных, характеризующую инвестиционную деятельность в городе Твери, в целях формирования и ведения Инвестиционного паспорта города Твери. 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21</w:t>
      </w:r>
      <w:r w:rsidRPr="00F90E65">
        <w:rPr>
          <w:color w:val="000000"/>
          <w:sz w:val="28"/>
          <w:szCs w:val="28"/>
        </w:rPr>
        <w:t>. Готовит материалы по вопросам, относящимся к компетенции Отдела, и организует их размещение:</w:t>
      </w:r>
    </w:p>
    <w:p w:rsidR="00F13C8A" w:rsidRPr="00F90E65" w:rsidRDefault="00F13C8A" w:rsidP="00F13C8A">
      <w:pPr>
        <w:pStyle w:val="Pismo"/>
        <w:spacing w:line="240" w:lineRule="auto"/>
        <w:ind w:firstLine="709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- на официальном Интернет-сайте администрации города Твери;</w:t>
      </w:r>
    </w:p>
    <w:p w:rsidR="00F13C8A" w:rsidRPr="00F90E65" w:rsidRDefault="00F13C8A" w:rsidP="00F13C8A">
      <w:pPr>
        <w:pStyle w:val="Pismo"/>
        <w:spacing w:line="240" w:lineRule="auto"/>
        <w:ind w:firstLine="709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- на Инвестиционном портале Тверской области.</w:t>
      </w:r>
    </w:p>
    <w:p w:rsidR="00F13C8A" w:rsidRPr="00F90E65" w:rsidRDefault="00F13C8A" w:rsidP="00F13C8A">
      <w:pPr>
        <w:pStyle w:val="Con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Осуществляет контроль реализации положения «О муниципальной поддержке инвестиционной деятельности в городе Твери». Готовит отчет о муниципальной поддержке инвестиционной деятельности на территории города Твери.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3</w:t>
      </w:r>
      <w:r w:rsidRPr="00F90E65">
        <w:rPr>
          <w:color w:val="000000"/>
          <w:sz w:val="28"/>
          <w:szCs w:val="28"/>
        </w:rPr>
        <w:t>. Осуществляет подготовку проектов правовых актов и нормативных документов, регулирующих и определяющих: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- порядок программно-целевого планирования в городе;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- механизмы управления и контроля при реализации муниципальных программ, адресной инвестиционной программы.</w:t>
      </w:r>
    </w:p>
    <w:p w:rsidR="00F13C8A" w:rsidRPr="00F90E65" w:rsidRDefault="00F13C8A" w:rsidP="00F13C8A">
      <w:pPr>
        <w:shd w:val="clear" w:color="auto" w:fill="FFFFFF"/>
        <w:tabs>
          <w:tab w:val="left" w:pos="1229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 xml:space="preserve">. Организует (в рамках компетенции) подготовку проектов постановлений администрации города по утверждению и внесению изменений в муниципальные программы. </w:t>
      </w:r>
    </w:p>
    <w:p w:rsidR="00F13C8A" w:rsidRDefault="00F13C8A" w:rsidP="00F13C8A">
      <w:pPr>
        <w:shd w:val="clear" w:color="auto" w:fill="FFFFFF"/>
        <w:tabs>
          <w:tab w:val="left" w:pos="1229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Участвует в подготовке решений Тверской городской Думы по утверждению и внесению изменений в городской бюджет в части адресной инвестиционной программы и муниципальных программ.</w:t>
      </w:r>
    </w:p>
    <w:p w:rsidR="000237AC" w:rsidRPr="00F90E65" w:rsidRDefault="000237AC" w:rsidP="00F13C8A">
      <w:pPr>
        <w:shd w:val="clear" w:color="auto" w:fill="FFFFFF"/>
        <w:tabs>
          <w:tab w:val="left" w:pos="1229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3.26. Обеспечивает согласование начальных цен муниципальных контрактов при размещении муниципального заказа.</w:t>
      </w:r>
    </w:p>
    <w:p w:rsidR="00F13C8A" w:rsidRPr="00F90E65" w:rsidRDefault="00F13C8A" w:rsidP="00F13C8A">
      <w:pPr>
        <w:pStyle w:val="Pismo"/>
        <w:widowControl w:val="0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3.2</w:t>
      </w:r>
      <w:r w:rsidR="000237AC">
        <w:rPr>
          <w:color w:val="000000"/>
          <w:sz w:val="28"/>
          <w:szCs w:val="28"/>
        </w:rPr>
        <w:t>7</w:t>
      </w:r>
      <w:r w:rsidRPr="00F90E65">
        <w:rPr>
          <w:color w:val="000000"/>
          <w:sz w:val="28"/>
          <w:szCs w:val="28"/>
        </w:rPr>
        <w:t>. Разрабатывает методические материалы и рекомендации по вопросам, входящим в компетенцию Отдела.</w:t>
      </w:r>
    </w:p>
    <w:p w:rsidR="00F13C8A" w:rsidRPr="00F90E65" w:rsidRDefault="00F13C8A" w:rsidP="00F13C8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="000237A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Оказывает методическую и консультационную помощь структурным подразделениям администрации города, предприятиям и организациями всех форм собственности по вопросам, относящимся к компетенции Отдела.</w:t>
      </w:r>
    </w:p>
    <w:p w:rsidR="00F13C8A" w:rsidRPr="00F90E65" w:rsidRDefault="00F13C8A" w:rsidP="00F13C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="000237A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Принимает участие в пределах компетенции Отдела в создании и работе координационных, консультативных органов, общественных советов и ассоциаций, комиссий, экспертных групп и других подобных структур.</w:t>
      </w:r>
    </w:p>
    <w:p w:rsidR="00F13C8A" w:rsidRPr="00F90E65" w:rsidRDefault="00F13C8A" w:rsidP="00F13C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237A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Участвует в организации и проведении форумов, круглых столов, семинаров по вопросам, относящимся к компетенции Отдела.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="000237AC">
        <w:rPr>
          <w:color w:val="000000"/>
          <w:sz w:val="28"/>
          <w:szCs w:val="28"/>
        </w:rPr>
        <w:t>1</w:t>
      </w:r>
      <w:r w:rsidRPr="00F90E65">
        <w:rPr>
          <w:color w:val="000000"/>
          <w:sz w:val="28"/>
          <w:szCs w:val="28"/>
        </w:rPr>
        <w:t>. Ведет реестр договоров и соглашений, заключенных от имени Администрации города Твери.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="000237AC">
        <w:rPr>
          <w:color w:val="000000"/>
          <w:sz w:val="28"/>
          <w:szCs w:val="28"/>
        </w:rPr>
        <w:t>2</w:t>
      </w:r>
      <w:r w:rsidRPr="00F90E65">
        <w:rPr>
          <w:color w:val="000000"/>
          <w:sz w:val="28"/>
          <w:szCs w:val="28"/>
        </w:rPr>
        <w:t>. Участвует в подготовке соглашений и договоров, направленных на реализацию муниципальных программ и проектов.</w:t>
      </w:r>
    </w:p>
    <w:p w:rsidR="00F13C8A" w:rsidRPr="00F90E65" w:rsidRDefault="00F13C8A" w:rsidP="00F13C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E65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237A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0E65">
        <w:rPr>
          <w:rFonts w:ascii="Times New Roman" w:hAnsi="Times New Roman" w:cs="Times New Roman"/>
          <w:color w:val="000000"/>
          <w:sz w:val="28"/>
          <w:szCs w:val="28"/>
        </w:rPr>
        <w:t>. Осуществляет анализ существующей нормативной правовой базы, формирует предложения по ее совершенствованию в рамках компетенции.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3.3</w:t>
      </w:r>
      <w:r w:rsidR="000237AC">
        <w:rPr>
          <w:color w:val="000000"/>
          <w:sz w:val="28"/>
          <w:szCs w:val="28"/>
        </w:rPr>
        <w:t>4</w:t>
      </w:r>
      <w:r w:rsidRPr="00F90E65">
        <w:rPr>
          <w:color w:val="000000"/>
          <w:sz w:val="28"/>
          <w:szCs w:val="28"/>
        </w:rPr>
        <w:t xml:space="preserve">. Осуществляет взаимодействие с организациями всех форм собственности по вопросам, входящим в компетенцию Отдела. </w:t>
      </w:r>
    </w:p>
    <w:p w:rsidR="00F13C8A" w:rsidRPr="00F90E65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F90E65">
        <w:rPr>
          <w:color w:val="000000"/>
          <w:sz w:val="28"/>
          <w:szCs w:val="28"/>
        </w:rPr>
        <w:t>3.3</w:t>
      </w:r>
      <w:r w:rsidR="000237AC">
        <w:rPr>
          <w:color w:val="000000"/>
          <w:sz w:val="28"/>
          <w:szCs w:val="28"/>
        </w:rPr>
        <w:t>5</w:t>
      </w:r>
      <w:r w:rsidRPr="00F90E65">
        <w:rPr>
          <w:color w:val="000000"/>
          <w:sz w:val="28"/>
          <w:szCs w:val="28"/>
        </w:rPr>
        <w:t>. Рассматривает обращения, заявления, жалобы граждан, субъектов предпринимательства, предприятий, организаций и по результатам рассмотрения принимает меры по устранению недостатков.</w:t>
      </w:r>
    </w:p>
    <w:p w:rsidR="00F13C8A" w:rsidRPr="00930CF9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</w:p>
    <w:p w:rsidR="00F13C8A" w:rsidRPr="00DA74CF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4. ПРАВА ОТДЕЛА</w:t>
      </w:r>
    </w:p>
    <w:p w:rsidR="00F13C8A" w:rsidRPr="00DA74CF" w:rsidRDefault="00F13C8A" w:rsidP="00F13C8A">
      <w:pPr>
        <w:pStyle w:val="Pismo"/>
        <w:widowControl w:val="0"/>
        <w:numPr>
          <w:ilvl w:val="12"/>
          <w:numId w:val="0"/>
        </w:numPr>
        <w:spacing w:line="240" w:lineRule="auto"/>
        <w:ind w:firstLine="567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Отдел для решения возложенных задач и выполнения своих функций имеет право:</w:t>
      </w:r>
    </w:p>
    <w:p w:rsidR="00F13C8A" w:rsidRPr="00DA74CF" w:rsidRDefault="00F13C8A" w:rsidP="00F13C8A">
      <w:pPr>
        <w:pStyle w:val="Pismo"/>
        <w:numPr>
          <w:ilvl w:val="12"/>
          <w:numId w:val="0"/>
        </w:numPr>
        <w:spacing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</w:t>
      </w:r>
      <w:r w:rsidRPr="00DA74CF">
        <w:rPr>
          <w:color w:val="000000"/>
          <w:sz w:val="28"/>
          <w:szCs w:val="28"/>
        </w:rPr>
        <w:t>По поручению Главы администрации города представлять администрацию города в пределах своей компетенции и в установленном порядке в федеральных, областных органах власти, арбитражных и иных судах, организациях и учреждениях, предприятий, в том числе международных.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 xml:space="preserve">4.2. Запрашивать и получать на безвозмездной основе от структурных подразделений администрации города, региональных органов государственной власти, различных учреждений, организаций и предприятий всех форм собственности, расположенных на территории города Твери, информацию и материалы, необходимые для осуществления своей деятельности. 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4.3. Разрабатывать проекты нормативных правовых актов по вопросам, находящимся в компетенции Отдела.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4.4. Разрабатывать методические материалы и рекомендации по вопросам, находящимся в компетенции Отдела.</w:t>
      </w:r>
    </w:p>
    <w:p w:rsidR="00F13C8A" w:rsidRPr="00DA74CF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4CF">
        <w:rPr>
          <w:rFonts w:ascii="Times New Roman" w:hAnsi="Times New Roman" w:cs="Times New Roman"/>
          <w:color w:val="000000"/>
          <w:sz w:val="28"/>
          <w:szCs w:val="28"/>
        </w:rPr>
        <w:t>4.5. Готовить заключени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74CF">
        <w:rPr>
          <w:rFonts w:ascii="Times New Roman" w:hAnsi="Times New Roman" w:cs="Times New Roman"/>
          <w:color w:val="000000"/>
          <w:sz w:val="28"/>
          <w:szCs w:val="28"/>
        </w:rPr>
        <w:t xml:space="preserve"> на проекты правовых актов и документов других разработчиков.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4.6. Формировать предложения по привлечению предприятий и учреждений, а также отдельных специалистов для разработки документов и методических материалов.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4.7. Участвовать в подготовке материалов для проведения в установленном порядке совещаний, семинаров и конференций с привлечением представителей структурных подразделений администрации города, региональных органов государственной власти, различных учреждений, организаций и предприятий.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4.8. 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предприятий.</w:t>
      </w:r>
    </w:p>
    <w:p w:rsidR="00F13C8A" w:rsidRPr="00DA74CF" w:rsidRDefault="00F13C8A" w:rsidP="00F13C8A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4CF">
        <w:rPr>
          <w:rFonts w:ascii="Times New Roman" w:hAnsi="Times New Roman" w:cs="Times New Roman"/>
          <w:color w:val="000000"/>
          <w:sz w:val="28"/>
          <w:szCs w:val="28"/>
        </w:rPr>
        <w:t>4.9.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A74CF">
        <w:rPr>
          <w:rFonts w:ascii="Times New Roman" w:hAnsi="Times New Roman" w:cs="Times New Roman"/>
          <w:color w:val="000000"/>
          <w:sz w:val="28"/>
          <w:szCs w:val="28"/>
        </w:rPr>
        <w:t>Готовить предложения по созданию рабочих групп в интересах проработки сложных вопросов развития города.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 ОРГАНИЗАЦИЯ ДЕЯТЕЛЬНОСТИ ОТДЕЛА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5.1. Отдел возглавляет начальник отдела, который назначается на должность Главой администрации города по представлению начальника Департамента.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5.2. Права и обязанности начальника Отдела и сотрудников устанавливается должностными инструкциями.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5.3.  Структура и штатная численность Отдела утверждаются Главой администрации города по согласованию с Тверской городской Думой.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5.4. Сотрудники Отдела являются муниципальными служащими, на них в полной мере распространяются гарантии и ограничения, установленные действующим законодательством и законодательством о муниципальной службе. Прием и увольнение сотрудников отдела осуществляется Главой администрации города в порядке, установленном трудовым законодательством и законодательством о муниципальной службе.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5.5. Отдел осуществляет свою деятельность в соответствии с планом работы, утвержденным начальником Департамента.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5.6. Положение об Отделе утверждается правовым актом администрации города.</w:t>
      </w:r>
    </w:p>
    <w:p w:rsidR="00F13C8A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6. ОТВЕТСТВЕННОСТЬ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 xml:space="preserve">6.1. Начальник Отдела и сотрудники Отдела несут ответственность за исполнение или ненадлежащее исполнение возложенных на них задач и функций, </w:t>
      </w:r>
      <w:r w:rsidRPr="000237AC">
        <w:rPr>
          <w:color w:val="000000"/>
          <w:sz w:val="28"/>
          <w:szCs w:val="28"/>
        </w:rPr>
        <w:t>достоверность, своевременность</w:t>
      </w:r>
      <w:r w:rsidRPr="00DA74CF">
        <w:rPr>
          <w:color w:val="000000"/>
          <w:sz w:val="28"/>
          <w:szCs w:val="28"/>
        </w:rPr>
        <w:t xml:space="preserve"> и качество представляемой информации и выполненных работ в соответствии с действующим трудовым законодательством, законодательством о муниципальной службе и настоящим Положением.</w:t>
      </w:r>
    </w:p>
    <w:p w:rsidR="00F13C8A" w:rsidRPr="00DA74CF" w:rsidRDefault="00F13C8A" w:rsidP="00F13C8A">
      <w:pPr>
        <w:pStyle w:val="Pismo"/>
        <w:spacing w:line="240" w:lineRule="auto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6.2.  Контроль и проверку деятельности Отдела осуществляет начальник Департамента, специальные комиссии, создаваемые по указаниям руководства администрации города.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7. ВЗАИМОДЕЙСТВИЯ ОТДЕЛА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EF0644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7.1. Отдел в рамках своих полномочий и компетенции осуществляет служебные взаимодействи</w:t>
      </w:r>
      <w:r>
        <w:rPr>
          <w:color w:val="000000"/>
          <w:sz w:val="28"/>
          <w:szCs w:val="28"/>
        </w:rPr>
        <w:t>я</w:t>
      </w:r>
      <w:r w:rsidRPr="00DA74CF">
        <w:rPr>
          <w:color w:val="000000"/>
          <w:sz w:val="28"/>
          <w:szCs w:val="28"/>
        </w:rPr>
        <w:t xml:space="preserve"> с другими подразделениями администрации города, различными учреждениями, организациями и предприятиями, расположенными на территории города</w:t>
      </w:r>
      <w:r>
        <w:rPr>
          <w:color w:val="000000"/>
          <w:sz w:val="28"/>
          <w:szCs w:val="28"/>
        </w:rPr>
        <w:t xml:space="preserve">, </w:t>
      </w:r>
      <w:r w:rsidRPr="00EF0644">
        <w:rPr>
          <w:color w:val="000000"/>
          <w:sz w:val="28"/>
          <w:szCs w:val="28"/>
        </w:rPr>
        <w:t>включая АНО «Инвестиционное агентство Тверь».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 xml:space="preserve">7.2.  В интересах решения вопросов, связанных с развитием города Твери, Отдел осуществляет служебные взаимодействия с учреждениями, организациями и предприятиями, расположенными </w:t>
      </w:r>
      <w:r w:rsidRPr="001164B7">
        <w:rPr>
          <w:color w:val="000000"/>
          <w:sz w:val="28"/>
          <w:szCs w:val="28"/>
        </w:rPr>
        <w:t xml:space="preserve">вне города. 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8. ЗАКЛЮЧИТЕЛЬНЫЕ ПОЛОЖЕНИЯ</w:t>
      </w:r>
    </w:p>
    <w:p w:rsidR="00F13C8A" w:rsidRPr="00DA74CF" w:rsidRDefault="00F13C8A" w:rsidP="00F13C8A">
      <w:pPr>
        <w:pStyle w:val="Pismo"/>
        <w:keepNext/>
        <w:spacing w:line="240" w:lineRule="auto"/>
        <w:ind w:firstLine="0"/>
        <w:jc w:val="center"/>
        <w:outlineLvl w:val="0"/>
        <w:rPr>
          <w:color w:val="000000"/>
          <w:sz w:val="28"/>
          <w:szCs w:val="28"/>
        </w:rPr>
      </w:pP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8.1. Разногласия, возникающие в ходе деятельности Отдела, рассматриваются начальником Департамента.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8.2. Деятельность Отдела прекращается на основании постановления Главы администрации города в соответствии с законодательством РФ.</w:t>
      </w:r>
    </w:p>
    <w:p w:rsidR="00F13C8A" w:rsidRPr="00DA74CF" w:rsidRDefault="00F13C8A" w:rsidP="00F13C8A">
      <w:pPr>
        <w:pStyle w:val="Pismo"/>
        <w:spacing w:line="240" w:lineRule="auto"/>
        <w:ind w:right="-1"/>
        <w:rPr>
          <w:color w:val="000000"/>
          <w:sz w:val="28"/>
          <w:szCs w:val="28"/>
        </w:rPr>
      </w:pPr>
      <w:r w:rsidRPr="00DA74CF">
        <w:rPr>
          <w:color w:val="000000"/>
          <w:sz w:val="28"/>
          <w:szCs w:val="28"/>
        </w:rPr>
        <w:t>8.3. Порядок внесения изменений и дополнений в настоящее Положение определяется начальником Департамента.</w:t>
      </w:r>
    </w:p>
    <w:p w:rsidR="001D6A43" w:rsidRDefault="001D6A43" w:rsidP="00CB16B4">
      <w:pPr>
        <w:pStyle w:val="Pismo"/>
        <w:spacing w:line="240" w:lineRule="auto"/>
        <w:ind w:right="-1"/>
        <w:rPr>
          <w:sz w:val="28"/>
          <w:szCs w:val="28"/>
        </w:rPr>
      </w:pPr>
    </w:p>
    <w:p w:rsidR="001D6A43" w:rsidRPr="000F5BFD" w:rsidRDefault="001D6A43" w:rsidP="00CB16B4">
      <w:pPr>
        <w:pStyle w:val="Pismo"/>
        <w:spacing w:line="240" w:lineRule="auto"/>
        <w:ind w:right="-1"/>
        <w:rPr>
          <w:sz w:val="28"/>
          <w:szCs w:val="28"/>
        </w:rPr>
      </w:pPr>
    </w:p>
    <w:p w:rsidR="000237AC" w:rsidRDefault="000237AC" w:rsidP="000237AC">
      <w:pPr>
        <w:pStyle w:val="Pism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экономики, </w:t>
      </w:r>
    </w:p>
    <w:p w:rsidR="000237AC" w:rsidRDefault="000237AC" w:rsidP="000237AC">
      <w:pPr>
        <w:pStyle w:val="Pismo"/>
        <w:spacing w:line="240" w:lineRule="auto"/>
        <w:ind w:firstLine="0"/>
        <w:rPr>
          <w:sz w:val="10"/>
          <w:szCs w:val="10"/>
        </w:rPr>
      </w:pPr>
      <w:r>
        <w:rPr>
          <w:sz w:val="28"/>
          <w:szCs w:val="28"/>
        </w:rPr>
        <w:t xml:space="preserve">инвестиций и промышленной политики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Н.Ю. Сдобняков</w:t>
      </w:r>
    </w:p>
    <w:p w:rsidR="001D6A43" w:rsidRDefault="001D6A43" w:rsidP="00CB1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6A43" w:rsidRDefault="001D6A43" w:rsidP="00CB1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6A43" w:rsidRPr="00330627" w:rsidRDefault="001D6A43" w:rsidP="001E51C5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62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D6A43" w:rsidRDefault="001D6A43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627">
        <w:rPr>
          <w:rFonts w:ascii="Times New Roman" w:hAnsi="Times New Roman" w:cs="Times New Roman"/>
          <w:sz w:val="28"/>
          <w:szCs w:val="28"/>
        </w:rPr>
        <w:t xml:space="preserve">к  постановлению </w:t>
      </w:r>
    </w:p>
    <w:p w:rsidR="001D6A43" w:rsidRPr="00330627" w:rsidRDefault="001D6A43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62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1D6A43" w:rsidRDefault="001D6A43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627">
        <w:rPr>
          <w:rFonts w:ascii="Times New Roman" w:hAnsi="Times New Roman" w:cs="Times New Roman"/>
          <w:sz w:val="28"/>
          <w:szCs w:val="28"/>
        </w:rPr>
        <w:t>от «__»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30627">
        <w:rPr>
          <w:rFonts w:ascii="Times New Roman" w:hAnsi="Times New Roman" w:cs="Times New Roman"/>
          <w:sz w:val="28"/>
          <w:szCs w:val="28"/>
        </w:rPr>
        <w:t>_ 201</w:t>
      </w:r>
      <w:r w:rsidR="00CB16B4">
        <w:rPr>
          <w:rFonts w:ascii="Times New Roman" w:hAnsi="Times New Roman" w:cs="Times New Roman"/>
          <w:sz w:val="28"/>
          <w:szCs w:val="28"/>
        </w:rPr>
        <w:t>4</w:t>
      </w:r>
      <w:r w:rsidRPr="00330627">
        <w:rPr>
          <w:rFonts w:ascii="Times New Roman" w:hAnsi="Times New Roman" w:cs="Times New Roman"/>
          <w:sz w:val="28"/>
          <w:szCs w:val="28"/>
        </w:rPr>
        <w:t xml:space="preserve"> г. №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30627">
        <w:rPr>
          <w:rFonts w:ascii="Times New Roman" w:hAnsi="Times New Roman" w:cs="Times New Roman"/>
          <w:sz w:val="28"/>
          <w:szCs w:val="28"/>
        </w:rPr>
        <w:t>__</w:t>
      </w:r>
    </w:p>
    <w:p w:rsidR="00CB16B4" w:rsidRDefault="00CB16B4" w:rsidP="00CB1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8B2" w:rsidRDefault="009228B2" w:rsidP="00CB16B4">
      <w:pPr>
        <w:pStyle w:val="1"/>
        <w:spacing w:before="0" w:after="0"/>
        <w:rPr>
          <w:rFonts w:ascii="Times New Roman" w:hAnsi="Times New Roman" w:cs="Times New Roman"/>
          <w:bCs w:val="0"/>
        </w:rPr>
      </w:pPr>
    </w:p>
    <w:p w:rsidR="001D6A43" w:rsidRPr="00F13C8A" w:rsidRDefault="001D6A43" w:rsidP="00CB16B4">
      <w:pPr>
        <w:pStyle w:val="1"/>
        <w:spacing w:before="0" w:after="0"/>
        <w:rPr>
          <w:rFonts w:ascii="Times New Roman" w:hAnsi="Times New Roman" w:cs="Times New Roman"/>
          <w:bCs w:val="0"/>
        </w:rPr>
      </w:pPr>
      <w:r w:rsidRPr="00F13C8A">
        <w:rPr>
          <w:rFonts w:ascii="Times New Roman" w:hAnsi="Times New Roman" w:cs="Times New Roman"/>
          <w:bCs w:val="0"/>
        </w:rPr>
        <w:t>ПОЛОЖЕНИЕ</w:t>
      </w:r>
    </w:p>
    <w:p w:rsidR="00F13C8A" w:rsidRPr="00F13C8A" w:rsidRDefault="001D6A43" w:rsidP="00CB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 xml:space="preserve">об отделе методологии и реформирования бюджетной сферы </w:t>
      </w:r>
    </w:p>
    <w:p w:rsidR="00F13C8A" w:rsidRPr="00F13C8A" w:rsidRDefault="001D6A43" w:rsidP="00CB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 xml:space="preserve">департамента экономики, инвестиций и промышленной политики </w:t>
      </w:r>
    </w:p>
    <w:p w:rsidR="001D6A43" w:rsidRPr="00F13C8A" w:rsidRDefault="001D6A43" w:rsidP="00CB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8A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1D6A43" w:rsidRPr="00330627" w:rsidRDefault="001D6A43" w:rsidP="00CB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A43" w:rsidRDefault="001D6A43" w:rsidP="00CB16B4">
      <w:pPr>
        <w:pStyle w:val="Pismo"/>
        <w:keepNext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330627">
        <w:rPr>
          <w:sz w:val="28"/>
          <w:szCs w:val="28"/>
        </w:rPr>
        <w:t>1. ОБЩИЕ ПОЛОЖЕНИЯ</w:t>
      </w:r>
    </w:p>
    <w:p w:rsidR="001D6A43" w:rsidRPr="00330627" w:rsidRDefault="001D6A43" w:rsidP="00CB16B4">
      <w:pPr>
        <w:pStyle w:val="Pismo"/>
        <w:keepNext/>
        <w:spacing w:line="240" w:lineRule="auto"/>
        <w:ind w:firstLine="0"/>
        <w:jc w:val="center"/>
        <w:outlineLvl w:val="0"/>
        <w:rPr>
          <w:sz w:val="28"/>
          <w:szCs w:val="28"/>
        </w:rPr>
      </w:pPr>
    </w:p>
    <w:p w:rsidR="001D6A43" w:rsidRPr="00330627" w:rsidRDefault="001D6A43" w:rsidP="00CB16B4">
      <w:pPr>
        <w:pStyle w:val="Pismo"/>
        <w:spacing w:line="240" w:lineRule="auto"/>
        <w:rPr>
          <w:sz w:val="28"/>
          <w:szCs w:val="28"/>
        </w:rPr>
      </w:pPr>
      <w:r w:rsidRPr="00330627">
        <w:rPr>
          <w:sz w:val="28"/>
          <w:szCs w:val="28"/>
        </w:rPr>
        <w:t xml:space="preserve">1.1. Отдел методологии и реформирования  бюджетной сферы (далее по тексту - Отдел) является структурным подразделением Департамента экономики, инвестиций и промышленной политики администрации города Твери (далее по тексту – Департамент). </w:t>
      </w:r>
    </w:p>
    <w:p w:rsidR="001D6A43" w:rsidRDefault="001D6A43" w:rsidP="00CB16B4">
      <w:pPr>
        <w:pStyle w:val="Pismo"/>
        <w:spacing w:line="240" w:lineRule="auto"/>
        <w:rPr>
          <w:sz w:val="28"/>
          <w:szCs w:val="28"/>
        </w:rPr>
      </w:pPr>
      <w:r w:rsidRPr="00330627">
        <w:rPr>
          <w:sz w:val="28"/>
          <w:szCs w:val="28"/>
        </w:rPr>
        <w:t>1.2. Отдел руководствуется в своей деятельности Конституцией Российской Федерации,  Федеральными законами,  указами Президента Российской Федерации, постановлениями и распоряжениями Правительства Российской Федерации, Уставом города Твери, решениями Тверской городской Думы, постановлениями и распоряжениями Главы администрации города Твери, Положением о Департаменте,  а  также  настоящим  Положением.</w:t>
      </w:r>
    </w:p>
    <w:p w:rsidR="001D6A43" w:rsidRPr="00330627" w:rsidRDefault="001D6A43" w:rsidP="00CB16B4">
      <w:pPr>
        <w:pStyle w:val="Pismo"/>
        <w:spacing w:line="240" w:lineRule="auto"/>
        <w:rPr>
          <w:sz w:val="28"/>
          <w:szCs w:val="28"/>
        </w:rPr>
      </w:pPr>
    </w:p>
    <w:p w:rsidR="001D6A43" w:rsidRDefault="001D6A43" w:rsidP="00CB16B4">
      <w:pPr>
        <w:pStyle w:val="Pismo"/>
        <w:keepNext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330627">
        <w:rPr>
          <w:sz w:val="28"/>
          <w:szCs w:val="28"/>
        </w:rPr>
        <w:t>2. ОСНОВНЫЕ ЗАДАЧИ ОТДЕЛА</w:t>
      </w:r>
    </w:p>
    <w:p w:rsidR="001D6A43" w:rsidRPr="00330627" w:rsidRDefault="001D6A43" w:rsidP="00CB16B4">
      <w:pPr>
        <w:pStyle w:val="Pismo"/>
        <w:keepNext/>
        <w:spacing w:line="240" w:lineRule="auto"/>
        <w:ind w:firstLine="0"/>
        <w:jc w:val="center"/>
        <w:outlineLvl w:val="0"/>
        <w:rPr>
          <w:sz w:val="28"/>
          <w:szCs w:val="28"/>
        </w:rPr>
      </w:pPr>
    </w:p>
    <w:p w:rsidR="001D6A43" w:rsidRDefault="001D6A43" w:rsidP="00C817E3">
      <w:pPr>
        <w:pStyle w:val="Pismo"/>
        <w:keepNext/>
        <w:spacing w:line="240" w:lineRule="auto"/>
        <w:ind w:firstLine="709"/>
        <w:outlineLvl w:val="0"/>
        <w:rPr>
          <w:sz w:val="28"/>
          <w:szCs w:val="28"/>
        </w:rPr>
      </w:pPr>
      <w:r w:rsidRPr="00330627">
        <w:rPr>
          <w:sz w:val="28"/>
          <w:szCs w:val="28"/>
        </w:rPr>
        <w:t>Основными задачами Отдела являются:</w:t>
      </w:r>
    </w:p>
    <w:p w:rsidR="00F13C8A" w:rsidRPr="00F13C8A" w:rsidRDefault="00F13C8A" w:rsidP="00C8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F13C8A">
        <w:rPr>
          <w:rFonts w:ascii="Times New Roman" w:hAnsi="Times New Roman" w:cs="Times New Roman"/>
          <w:sz w:val="28"/>
          <w:szCs w:val="28"/>
        </w:rPr>
        <w:t>Координация работы по регламентации, повышению качества и доступности муниципальных услуг (функций), муниципальных услуг (работ) муниципальных учреждений.</w:t>
      </w:r>
    </w:p>
    <w:p w:rsidR="00F13C8A" w:rsidRPr="00F13C8A" w:rsidRDefault="00F13C8A" w:rsidP="00C8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Pr="00F13C8A">
        <w:rPr>
          <w:rFonts w:ascii="Times New Roman" w:hAnsi="Times New Roman" w:cs="Times New Roman"/>
          <w:sz w:val="28"/>
          <w:szCs w:val="28"/>
        </w:rPr>
        <w:t>Систематизация показателей социальной и экономической эффективности деятельности муниципальных унитарных предприятий, муниципальных учреждений, а также организаций с участием муниципального образования «Город Тверь».</w:t>
      </w:r>
    </w:p>
    <w:p w:rsidR="00F13C8A" w:rsidRPr="00F13C8A" w:rsidRDefault="00F13C8A" w:rsidP="00C8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Pr="00F13C8A">
        <w:rPr>
          <w:rFonts w:ascii="Times New Roman" w:hAnsi="Times New Roman" w:cs="Times New Roman"/>
          <w:sz w:val="28"/>
          <w:szCs w:val="28"/>
        </w:rPr>
        <w:t>Разработка предложений по установлению тарифов на услуги (работы) муниципальных унитарных предприятий, муниципальных учреждений.</w:t>
      </w:r>
    </w:p>
    <w:p w:rsidR="00F13C8A" w:rsidRPr="00F13C8A" w:rsidRDefault="00F13C8A" w:rsidP="00C8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</w:t>
      </w:r>
      <w:r w:rsidRPr="00F13C8A">
        <w:rPr>
          <w:rFonts w:ascii="Times New Roman" w:hAnsi="Times New Roman" w:cs="Times New Roman"/>
          <w:sz w:val="28"/>
          <w:szCs w:val="28"/>
        </w:rPr>
        <w:t>Разработка общеотраслевых правовых актов в рамках компетенции департамента.</w:t>
      </w:r>
    </w:p>
    <w:p w:rsidR="00F13C8A" w:rsidRPr="00F13C8A" w:rsidRDefault="00F13C8A" w:rsidP="00C8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</w:t>
      </w:r>
      <w:r w:rsidRPr="00F13C8A">
        <w:rPr>
          <w:rFonts w:ascii="Times New Roman" w:hAnsi="Times New Roman" w:cs="Times New Roman"/>
          <w:sz w:val="28"/>
          <w:szCs w:val="28"/>
        </w:rPr>
        <w:t xml:space="preserve">Обобщение информации об осуществлении муниципального контроля и ведомственного </w:t>
      </w:r>
      <w:proofErr w:type="gramStart"/>
      <w:r w:rsidRPr="00F13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13C8A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учреждений.</w:t>
      </w:r>
    </w:p>
    <w:p w:rsidR="00F13C8A" w:rsidRPr="00F13C8A" w:rsidRDefault="00F13C8A" w:rsidP="00C8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</w:t>
      </w:r>
      <w:r w:rsidRPr="00F13C8A">
        <w:rPr>
          <w:rFonts w:ascii="Times New Roman" w:hAnsi="Times New Roman" w:cs="Times New Roman"/>
          <w:sz w:val="28"/>
          <w:szCs w:val="28"/>
        </w:rPr>
        <w:t>Координация разработки и мониторинга реализации инвестиционных программ муниципальных предприятий и организаций коммунального комплекса.</w:t>
      </w:r>
    </w:p>
    <w:p w:rsidR="009228B2" w:rsidRDefault="009228B2" w:rsidP="00C817E3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</w:p>
    <w:p w:rsidR="009228B2" w:rsidRDefault="009228B2" w:rsidP="00C817E3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</w:p>
    <w:p w:rsidR="00F13C8A" w:rsidRPr="00F13C8A" w:rsidRDefault="00F13C8A" w:rsidP="00C817E3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F13C8A">
        <w:rPr>
          <w:sz w:val="28"/>
          <w:szCs w:val="28"/>
        </w:rPr>
        <w:t>3. ФУНКЦИИ ОТДЕЛА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ind w:firstLine="709"/>
        <w:outlineLvl w:val="0"/>
        <w:rPr>
          <w:sz w:val="28"/>
          <w:szCs w:val="28"/>
        </w:rPr>
      </w:pPr>
      <w:r w:rsidRPr="00F13C8A">
        <w:rPr>
          <w:sz w:val="28"/>
          <w:szCs w:val="28"/>
        </w:rPr>
        <w:t>В целях  выполнения  возложенных  задач  Отдел осуществляет следующие функции: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 xml:space="preserve">3.1. Участвует в формировании и анализирует базу данных по показателям деятельности муниципальных предприятий и учреждений. 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3.2. Ведет реестр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Тверь»;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3.3. Анализирует экономическую деятельность муниципальных учреждений по оказанию муниципальных услуг, выполнению работ для муниципальных нужд; на этой основе разрабатывает предложения эффективного расходования средств бюджета города муниципальными учреждениями.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3.4. Координирует работу муниципальных предприятий по составлению планов финансово-хозяйственной деятельности. Готовит заключения для согласования планов (программ) финансово-хозяйственной деятельности муниципальных предприятий в установленном порядке.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3.5. Взаимодействует со  структурными подразделениями администрации города по разработке показателей качества и эффективности деятельности муниципальных предприятий и учреждений.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3.6. Участвует в разработке методик и иных нормативных актов по определению необходимых объемов финансирования муниципальных учреждений, основанных на действующем законодательстве.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 xml:space="preserve">3.7. Осуществляет ведение </w:t>
      </w:r>
      <w:proofErr w:type="gramStart"/>
      <w:r w:rsidRPr="00F13C8A">
        <w:rPr>
          <w:rFonts w:ascii="Times New Roman" w:hAnsi="Times New Roman" w:cs="Times New Roman"/>
          <w:sz w:val="28"/>
          <w:szCs w:val="28"/>
        </w:rPr>
        <w:t>фрагмента Реестра расходных обязательств Администрации города Твери</w:t>
      </w:r>
      <w:proofErr w:type="gramEnd"/>
      <w:r w:rsidRPr="00F13C8A">
        <w:rPr>
          <w:rFonts w:ascii="Times New Roman" w:hAnsi="Times New Roman" w:cs="Times New Roman"/>
          <w:sz w:val="28"/>
          <w:szCs w:val="28"/>
        </w:rPr>
        <w:t>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3.8. Участвует в подготовке данных для разработки пакета документов к проекту бюджета города (в рамках компетенции Отдела).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</w:t>
      </w:r>
      <w:r w:rsidR="00697177">
        <w:rPr>
          <w:rFonts w:ascii="Times New Roman" w:hAnsi="Times New Roman" w:cs="Times New Roman"/>
          <w:sz w:val="28"/>
          <w:szCs w:val="28"/>
        </w:rPr>
        <w:t>9</w:t>
      </w:r>
      <w:r w:rsidRPr="00F13C8A">
        <w:rPr>
          <w:rFonts w:ascii="Times New Roman" w:hAnsi="Times New Roman" w:cs="Times New Roman"/>
          <w:sz w:val="28"/>
          <w:szCs w:val="28"/>
        </w:rPr>
        <w:t>. Разрабатывает общеотраслевые муниципальные правовые акты в рамках компетенции департамента.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0</w:t>
      </w:r>
      <w:r w:rsidRPr="00F13C8A">
        <w:rPr>
          <w:rFonts w:ascii="Times New Roman" w:hAnsi="Times New Roman" w:cs="Times New Roman"/>
          <w:sz w:val="28"/>
          <w:szCs w:val="28"/>
        </w:rPr>
        <w:t>. Готовит в рамках компетенции Отдела материалы в плановые и прогнозные документы Департамента.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1</w:t>
      </w:r>
      <w:r w:rsidRPr="00F13C8A">
        <w:rPr>
          <w:rFonts w:ascii="Times New Roman" w:hAnsi="Times New Roman" w:cs="Times New Roman"/>
          <w:sz w:val="28"/>
          <w:szCs w:val="28"/>
        </w:rPr>
        <w:t>. Готовит заключения на проекты документов в рамках своей компетенции и оценивает их возможное влияние на социально-экономическую ситуацию в городе.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6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13C8A">
        <w:rPr>
          <w:rFonts w:ascii="Times New Roman" w:hAnsi="Times New Roman" w:cs="Times New Roman"/>
          <w:color w:val="000000"/>
          <w:spacing w:val="6"/>
          <w:sz w:val="28"/>
          <w:szCs w:val="28"/>
        </w:rPr>
        <w:t>3.1</w:t>
      </w:r>
      <w:r w:rsidR="00697177">
        <w:rPr>
          <w:rFonts w:ascii="Times New Roman" w:hAnsi="Times New Roman" w:cs="Times New Roman"/>
          <w:color w:val="000000"/>
          <w:spacing w:val="6"/>
          <w:sz w:val="28"/>
          <w:szCs w:val="28"/>
        </w:rPr>
        <w:t>2</w:t>
      </w:r>
      <w:r w:rsidRPr="00F13C8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 w:rsidR="00697177">
        <w:rPr>
          <w:rFonts w:ascii="Times New Roman" w:hAnsi="Times New Roman" w:cs="Times New Roman"/>
          <w:color w:val="000000"/>
          <w:spacing w:val="6"/>
          <w:sz w:val="28"/>
          <w:szCs w:val="28"/>
        </w:rPr>
        <w:t>Готовит заключения по с</w:t>
      </w:r>
      <w:r w:rsidR="00697177">
        <w:rPr>
          <w:rFonts w:ascii="Times New Roman" w:hAnsi="Times New Roman" w:cs="Times New Roman"/>
          <w:color w:val="000000"/>
          <w:spacing w:val="3"/>
          <w:sz w:val="28"/>
          <w:szCs w:val="28"/>
        </w:rPr>
        <w:t>огласованию</w:t>
      </w:r>
      <w:r w:rsidRPr="00F13C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проект</w:t>
      </w:r>
      <w:r w:rsidR="00697177">
        <w:rPr>
          <w:rFonts w:ascii="Times New Roman" w:hAnsi="Times New Roman" w:cs="Times New Roman"/>
          <w:color w:val="000000"/>
          <w:spacing w:val="3"/>
          <w:sz w:val="28"/>
          <w:szCs w:val="28"/>
        </w:rPr>
        <w:t>ов</w:t>
      </w:r>
      <w:r w:rsidRPr="00F13C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муниципальных правовых актов по установлению и </w:t>
      </w:r>
      <w:r w:rsidRPr="00F13C8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изменению тарифов на услуги (работы) муниципальных предприятий и учреждений.</w:t>
      </w:r>
    </w:p>
    <w:p w:rsidR="00F13C8A" w:rsidRPr="00F13C8A" w:rsidRDefault="00F13C8A" w:rsidP="00F13C8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3</w:t>
      </w:r>
      <w:r w:rsidRPr="00F13C8A">
        <w:rPr>
          <w:rFonts w:ascii="Times New Roman" w:hAnsi="Times New Roman" w:cs="Times New Roman"/>
          <w:sz w:val="28"/>
          <w:szCs w:val="28"/>
        </w:rPr>
        <w:t>. Готовит перечень муниципальных услуг для формирования муниципальных заданий и сводный план муниципальных заданий муниципальным учреждениям города Твери.</w:t>
      </w:r>
    </w:p>
    <w:p w:rsidR="00F13C8A" w:rsidRPr="00F13C8A" w:rsidRDefault="00F13C8A" w:rsidP="00F13C8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4</w:t>
      </w:r>
      <w:r w:rsidRPr="00F13C8A">
        <w:rPr>
          <w:rFonts w:ascii="Times New Roman" w:hAnsi="Times New Roman" w:cs="Times New Roman"/>
          <w:sz w:val="28"/>
          <w:szCs w:val="28"/>
        </w:rPr>
        <w:t>. Осуществляет мониторинг и участвует в осуществлении контроля выполнения муниципального задания муниципальными учреждениями.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5</w:t>
      </w:r>
      <w:r w:rsidRPr="00F13C8A">
        <w:rPr>
          <w:rFonts w:ascii="Times New Roman" w:hAnsi="Times New Roman" w:cs="Times New Roman"/>
          <w:sz w:val="28"/>
          <w:szCs w:val="28"/>
        </w:rPr>
        <w:t>. Ведет реестр муниципальных услуг в городе Твери.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6</w:t>
      </w:r>
      <w:r w:rsidRPr="00F13C8A">
        <w:rPr>
          <w:rFonts w:ascii="Times New Roman" w:hAnsi="Times New Roman" w:cs="Times New Roman"/>
          <w:sz w:val="28"/>
          <w:szCs w:val="28"/>
        </w:rPr>
        <w:t>. Ведет официальный сайт администрации города в части реестра муниципальных услуг и мероприятий по проведению административной реформы.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3.1</w:t>
      </w:r>
      <w:r w:rsidR="00697177">
        <w:rPr>
          <w:rFonts w:ascii="Times New Roman" w:hAnsi="Times New Roman" w:cs="Times New Roman"/>
          <w:sz w:val="28"/>
          <w:szCs w:val="28"/>
        </w:rPr>
        <w:t>7</w:t>
      </w:r>
      <w:r w:rsidRPr="00F13C8A">
        <w:rPr>
          <w:rFonts w:ascii="Times New Roman" w:hAnsi="Times New Roman" w:cs="Times New Roman"/>
          <w:sz w:val="28"/>
          <w:szCs w:val="28"/>
        </w:rPr>
        <w:t>. Координирует работу структурных подразделений администрации города по разработке и утверждению административных регламентов предоставления муниципальных услуг (осуществления функций).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</w:t>
      </w:r>
      <w:r w:rsidR="00697177">
        <w:rPr>
          <w:rFonts w:ascii="Times New Roman" w:hAnsi="Times New Roman" w:cs="Times New Roman"/>
          <w:sz w:val="28"/>
          <w:szCs w:val="28"/>
        </w:rPr>
        <w:t>18</w:t>
      </w:r>
      <w:r w:rsidRPr="00F13C8A">
        <w:rPr>
          <w:rFonts w:ascii="Times New Roman" w:hAnsi="Times New Roman" w:cs="Times New Roman"/>
          <w:sz w:val="28"/>
          <w:szCs w:val="28"/>
        </w:rPr>
        <w:t>. Участвует в разработке методик оценки качества и доступности оказания муниципальных услуг.</w:t>
      </w:r>
    </w:p>
    <w:p w:rsidR="00F13C8A" w:rsidRPr="00F13C8A" w:rsidRDefault="00697177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F13C8A" w:rsidRPr="00F13C8A">
        <w:rPr>
          <w:rFonts w:ascii="Times New Roman" w:hAnsi="Times New Roman" w:cs="Times New Roman"/>
          <w:sz w:val="28"/>
          <w:szCs w:val="28"/>
        </w:rPr>
        <w:t>. Координирует организацию предоставления муниципальных услуг с элементами межведомственного взаимодействия.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697177">
        <w:rPr>
          <w:rFonts w:ascii="Times New Roman" w:hAnsi="Times New Roman" w:cs="Times New Roman"/>
          <w:sz w:val="28"/>
          <w:szCs w:val="28"/>
        </w:rPr>
        <w:t>0</w:t>
      </w:r>
      <w:r w:rsidRPr="00F13C8A">
        <w:rPr>
          <w:rFonts w:ascii="Times New Roman" w:hAnsi="Times New Roman" w:cs="Times New Roman"/>
          <w:sz w:val="28"/>
          <w:szCs w:val="28"/>
        </w:rPr>
        <w:t xml:space="preserve">. </w:t>
      </w:r>
      <w:r w:rsidR="00697177">
        <w:rPr>
          <w:rFonts w:ascii="Times New Roman" w:hAnsi="Times New Roman" w:cs="Times New Roman"/>
          <w:sz w:val="28"/>
          <w:szCs w:val="28"/>
        </w:rPr>
        <w:t xml:space="preserve">Обобщает данные </w:t>
      </w:r>
      <w:r w:rsidRPr="00F13C8A">
        <w:rPr>
          <w:rFonts w:ascii="Times New Roman" w:hAnsi="Times New Roman" w:cs="Times New Roman"/>
          <w:sz w:val="28"/>
          <w:szCs w:val="28"/>
        </w:rPr>
        <w:t>структурны</w:t>
      </w:r>
      <w:r w:rsidR="00697177">
        <w:rPr>
          <w:rFonts w:ascii="Times New Roman" w:hAnsi="Times New Roman" w:cs="Times New Roman"/>
          <w:sz w:val="28"/>
          <w:szCs w:val="28"/>
        </w:rPr>
        <w:t>х</w:t>
      </w:r>
      <w:r w:rsidRPr="00F13C8A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97177">
        <w:rPr>
          <w:rFonts w:ascii="Times New Roman" w:hAnsi="Times New Roman" w:cs="Times New Roman"/>
          <w:sz w:val="28"/>
          <w:szCs w:val="28"/>
        </w:rPr>
        <w:t>й</w:t>
      </w:r>
      <w:r w:rsidRPr="00F13C8A">
        <w:rPr>
          <w:rFonts w:ascii="Times New Roman" w:hAnsi="Times New Roman" w:cs="Times New Roman"/>
          <w:sz w:val="28"/>
          <w:szCs w:val="28"/>
        </w:rPr>
        <w:t xml:space="preserve"> по внедрению услуг муниципальных учреждений и муниципальных услуг органов администрации города в электронной форме.</w:t>
      </w:r>
    </w:p>
    <w:p w:rsidR="00697177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697177">
        <w:rPr>
          <w:rFonts w:ascii="Times New Roman" w:hAnsi="Times New Roman" w:cs="Times New Roman"/>
          <w:sz w:val="28"/>
          <w:szCs w:val="28"/>
        </w:rPr>
        <w:t>1</w:t>
      </w:r>
      <w:r w:rsidRPr="00F13C8A">
        <w:rPr>
          <w:rFonts w:ascii="Times New Roman" w:hAnsi="Times New Roman" w:cs="Times New Roman"/>
          <w:sz w:val="28"/>
          <w:szCs w:val="28"/>
        </w:rPr>
        <w:t>. Осуществляет подготовку сводного доклада по осуществлению муниципального контроля.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697177">
        <w:rPr>
          <w:rFonts w:ascii="Times New Roman" w:hAnsi="Times New Roman" w:cs="Times New Roman"/>
          <w:sz w:val="28"/>
          <w:szCs w:val="28"/>
        </w:rPr>
        <w:t>2</w:t>
      </w:r>
      <w:r w:rsidRPr="00F13C8A">
        <w:rPr>
          <w:rFonts w:ascii="Times New Roman" w:hAnsi="Times New Roman" w:cs="Times New Roman"/>
          <w:sz w:val="28"/>
          <w:szCs w:val="28"/>
        </w:rPr>
        <w:t xml:space="preserve">. Собирает и обобщает информацию об осуществлении </w:t>
      </w:r>
      <w:proofErr w:type="gramStart"/>
      <w:r w:rsidRPr="00F13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13C8A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бюджетных и казенных учреждений.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697177">
        <w:rPr>
          <w:rFonts w:ascii="Times New Roman" w:hAnsi="Times New Roman" w:cs="Times New Roman"/>
          <w:sz w:val="28"/>
          <w:szCs w:val="28"/>
        </w:rPr>
        <w:t>3</w:t>
      </w:r>
      <w:r w:rsidRPr="00F13C8A">
        <w:rPr>
          <w:rFonts w:ascii="Times New Roman" w:hAnsi="Times New Roman" w:cs="Times New Roman"/>
          <w:sz w:val="28"/>
          <w:szCs w:val="28"/>
        </w:rPr>
        <w:t>. Проводит проверку обоснованности регулируемых на уровне местного самоуправления надбавок к ценам (тарифам) для потребителей услуг организаций коммунального комплекса.</w:t>
      </w:r>
    </w:p>
    <w:p w:rsidR="00697177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697177">
        <w:rPr>
          <w:rFonts w:ascii="Times New Roman" w:hAnsi="Times New Roman" w:cs="Times New Roman"/>
          <w:sz w:val="28"/>
          <w:szCs w:val="28"/>
        </w:rPr>
        <w:t>4</w:t>
      </w:r>
      <w:r w:rsidRPr="00F13C8A">
        <w:rPr>
          <w:rFonts w:ascii="Times New Roman" w:hAnsi="Times New Roman" w:cs="Times New Roman"/>
          <w:sz w:val="28"/>
          <w:szCs w:val="28"/>
        </w:rPr>
        <w:t>. Участвует в ра</w:t>
      </w:r>
      <w:r w:rsidR="00697177">
        <w:rPr>
          <w:rFonts w:ascii="Times New Roman" w:hAnsi="Times New Roman" w:cs="Times New Roman"/>
          <w:sz w:val="28"/>
          <w:szCs w:val="28"/>
        </w:rPr>
        <w:t>с</w:t>
      </w:r>
      <w:r w:rsidRPr="00F13C8A">
        <w:rPr>
          <w:rFonts w:ascii="Times New Roman" w:hAnsi="Times New Roman" w:cs="Times New Roman"/>
          <w:sz w:val="28"/>
          <w:szCs w:val="28"/>
        </w:rPr>
        <w:t xml:space="preserve">смотрении и подготовке заключений на проекты инвестиционных программ муниципальных предприятий и организаций </w:t>
      </w:r>
      <w:r w:rsidR="00697177">
        <w:rPr>
          <w:rFonts w:ascii="Times New Roman" w:hAnsi="Times New Roman" w:cs="Times New Roman"/>
          <w:sz w:val="28"/>
          <w:szCs w:val="28"/>
        </w:rPr>
        <w:t>ко</w:t>
      </w:r>
      <w:r w:rsidRPr="00F13C8A">
        <w:rPr>
          <w:rFonts w:ascii="Times New Roman" w:hAnsi="Times New Roman" w:cs="Times New Roman"/>
          <w:sz w:val="28"/>
          <w:szCs w:val="28"/>
        </w:rPr>
        <w:t>ммунального комплекса: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- по обоснованности расчета финансовых потребностей для их реализации;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- доступности для потребителей услуг организаций коммунального комплекса;</w:t>
      </w:r>
    </w:p>
    <w:p w:rsidR="00697177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- обоснованности надбавки к тарифу для потребителей услуг организаций коммунального комплекса.</w:t>
      </w:r>
    </w:p>
    <w:p w:rsidR="00121821" w:rsidRPr="00F90E65" w:rsidRDefault="00121821" w:rsidP="00121821">
      <w:pPr>
        <w:shd w:val="clear" w:color="auto" w:fill="FFFFFF"/>
        <w:tabs>
          <w:tab w:val="left" w:pos="1229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3.25. Обеспечивает согласование начальных цен муниципальных контрактов при размещении муниципального заказа.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121821">
        <w:rPr>
          <w:rFonts w:ascii="Times New Roman" w:hAnsi="Times New Roman" w:cs="Times New Roman"/>
          <w:sz w:val="28"/>
          <w:szCs w:val="28"/>
        </w:rPr>
        <w:t>6</w:t>
      </w:r>
      <w:r w:rsidRPr="00F13C8A">
        <w:rPr>
          <w:rFonts w:ascii="Times New Roman" w:hAnsi="Times New Roman" w:cs="Times New Roman"/>
          <w:sz w:val="28"/>
          <w:szCs w:val="28"/>
        </w:rPr>
        <w:t>. Организует работу структурных подразделений администрации города Твери по мониторингу выполнения инвестиционных программ организаций коммунального комплекса.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3.2</w:t>
      </w:r>
      <w:r w:rsidR="00121821">
        <w:rPr>
          <w:rFonts w:ascii="Times New Roman" w:hAnsi="Times New Roman" w:cs="Times New Roman"/>
          <w:sz w:val="28"/>
          <w:szCs w:val="28"/>
        </w:rPr>
        <w:t>7</w:t>
      </w:r>
      <w:r w:rsidRPr="00F13C8A">
        <w:rPr>
          <w:rFonts w:ascii="Times New Roman" w:hAnsi="Times New Roman" w:cs="Times New Roman"/>
          <w:sz w:val="28"/>
          <w:szCs w:val="28"/>
        </w:rPr>
        <w:t>. Осуществляет экспертизу проектов муниципальных правовых актов в рамках компетенции Департамента.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</w:t>
      </w:r>
      <w:r w:rsidR="00697177">
        <w:rPr>
          <w:rFonts w:ascii="Times New Roman" w:hAnsi="Times New Roman" w:cs="Times New Roman"/>
          <w:sz w:val="28"/>
          <w:szCs w:val="28"/>
        </w:rPr>
        <w:t>2</w:t>
      </w:r>
      <w:r w:rsidR="00121821">
        <w:rPr>
          <w:rFonts w:ascii="Times New Roman" w:hAnsi="Times New Roman" w:cs="Times New Roman"/>
          <w:sz w:val="28"/>
          <w:szCs w:val="28"/>
        </w:rPr>
        <w:t>8</w:t>
      </w:r>
      <w:r w:rsidRPr="00F13C8A">
        <w:rPr>
          <w:rFonts w:ascii="Times New Roman" w:hAnsi="Times New Roman" w:cs="Times New Roman"/>
          <w:sz w:val="28"/>
          <w:szCs w:val="28"/>
        </w:rPr>
        <w:t>. Содействует развитию малого и среднего предпринимательства посредством участия в процедурах размещения муниципального заказа.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</w:t>
      </w:r>
      <w:r w:rsidR="00697177">
        <w:rPr>
          <w:rFonts w:ascii="Times New Roman" w:hAnsi="Times New Roman" w:cs="Times New Roman"/>
          <w:sz w:val="28"/>
          <w:szCs w:val="28"/>
        </w:rPr>
        <w:t>2</w:t>
      </w:r>
      <w:r w:rsidR="00121821">
        <w:rPr>
          <w:rFonts w:ascii="Times New Roman" w:hAnsi="Times New Roman" w:cs="Times New Roman"/>
          <w:sz w:val="28"/>
          <w:szCs w:val="28"/>
        </w:rPr>
        <w:t>9</w:t>
      </w:r>
      <w:r w:rsidRPr="00F13C8A">
        <w:rPr>
          <w:rFonts w:ascii="Times New Roman" w:hAnsi="Times New Roman" w:cs="Times New Roman"/>
          <w:sz w:val="28"/>
          <w:szCs w:val="28"/>
        </w:rPr>
        <w:t>. Изучает и анализирует опыт других муниципальных образований по вопросам, находящимся в компетенции Отдела, а также вносит предложения по применению этого опыта в городе Твери.</w:t>
      </w:r>
    </w:p>
    <w:p w:rsidR="00F13C8A" w:rsidRPr="00F13C8A" w:rsidRDefault="00F13C8A" w:rsidP="00F13C8A">
      <w:pPr>
        <w:widowControl w:val="0"/>
        <w:shd w:val="clear" w:color="auto" w:fill="FFFFFF"/>
        <w:tabs>
          <w:tab w:val="left" w:pos="12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</w:t>
      </w:r>
      <w:r w:rsidR="00121821">
        <w:rPr>
          <w:rFonts w:ascii="Times New Roman" w:hAnsi="Times New Roman" w:cs="Times New Roman"/>
          <w:sz w:val="28"/>
          <w:szCs w:val="28"/>
        </w:rPr>
        <w:t>30</w:t>
      </w:r>
      <w:r w:rsidRPr="00F13C8A">
        <w:rPr>
          <w:rFonts w:ascii="Times New Roman" w:hAnsi="Times New Roman" w:cs="Times New Roman"/>
          <w:sz w:val="28"/>
          <w:szCs w:val="28"/>
        </w:rPr>
        <w:t>. Готовит предложения по приоритетности решения городских и отраслевых проблем в рамках компетенции Отдела.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3.3</w:t>
      </w:r>
      <w:r w:rsidR="00121821">
        <w:rPr>
          <w:rFonts w:ascii="Times New Roman" w:hAnsi="Times New Roman" w:cs="Times New Roman"/>
          <w:sz w:val="28"/>
          <w:szCs w:val="28"/>
        </w:rPr>
        <w:t>1</w:t>
      </w:r>
      <w:r w:rsidRPr="00F13C8A">
        <w:rPr>
          <w:rFonts w:ascii="Times New Roman" w:hAnsi="Times New Roman" w:cs="Times New Roman"/>
          <w:sz w:val="28"/>
          <w:szCs w:val="28"/>
        </w:rPr>
        <w:t>. Готовит информационные справки и аналитические материалы для руководства города в рамках компетенции Отдела.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3.3</w:t>
      </w:r>
      <w:r w:rsidR="00121821">
        <w:rPr>
          <w:rFonts w:ascii="Times New Roman" w:hAnsi="Times New Roman" w:cs="Times New Roman"/>
          <w:sz w:val="28"/>
          <w:szCs w:val="28"/>
        </w:rPr>
        <w:t>2</w:t>
      </w:r>
      <w:r w:rsidRPr="00F13C8A">
        <w:rPr>
          <w:rFonts w:ascii="Times New Roman" w:hAnsi="Times New Roman" w:cs="Times New Roman"/>
          <w:sz w:val="28"/>
          <w:szCs w:val="28"/>
        </w:rPr>
        <w:t>. Обеспечивает организацию работы комиссий и рабочих групп, созданных администрацией города Твери, в рамках компетенции Отдела.</w:t>
      </w:r>
    </w:p>
    <w:p w:rsidR="00697177" w:rsidRDefault="00697177" w:rsidP="00F13C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3C8A" w:rsidRPr="00F13C8A" w:rsidRDefault="00F13C8A" w:rsidP="00F13C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4. ПРАВА ОТДЕЛА</w:t>
      </w:r>
    </w:p>
    <w:p w:rsidR="00F13C8A" w:rsidRPr="00F13C8A" w:rsidRDefault="00F13C8A" w:rsidP="00F13C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numPr>
          <w:ilvl w:val="12"/>
          <w:numId w:val="0"/>
        </w:numPr>
        <w:spacing w:line="240" w:lineRule="auto"/>
        <w:ind w:firstLine="709"/>
        <w:jc w:val="left"/>
        <w:rPr>
          <w:sz w:val="28"/>
          <w:szCs w:val="28"/>
        </w:rPr>
      </w:pPr>
      <w:r w:rsidRPr="00F13C8A">
        <w:rPr>
          <w:sz w:val="28"/>
          <w:szCs w:val="28"/>
        </w:rPr>
        <w:t>Отдел для решения возложенных задач и выполнения своих функций имеет право:</w:t>
      </w:r>
    </w:p>
    <w:p w:rsidR="00F13C8A" w:rsidRPr="00F13C8A" w:rsidRDefault="00F13C8A" w:rsidP="00F13C8A">
      <w:pPr>
        <w:pStyle w:val="Pismo"/>
        <w:widowControl w:val="0"/>
        <w:numPr>
          <w:ilvl w:val="12"/>
          <w:numId w:val="0"/>
        </w:numPr>
        <w:spacing w:line="240" w:lineRule="auto"/>
        <w:ind w:firstLine="720"/>
        <w:rPr>
          <w:sz w:val="28"/>
          <w:szCs w:val="28"/>
        </w:rPr>
      </w:pPr>
      <w:r w:rsidRPr="00F13C8A">
        <w:rPr>
          <w:sz w:val="28"/>
          <w:szCs w:val="28"/>
        </w:rPr>
        <w:t>4.1. По поручению Главы администрации города представлять администрацию города в пределах своей компетенции и в установленном порядке в федеральных и областных органах власти, организациях, учреждениях и предприятиях.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 xml:space="preserve">4.2. Запрашивать и получать на безвозмездной основе от структурных подразделений администрации города, региональных органов государственной власти, различных учреждений, организаций и предприятий всех форм собственности, расположенных на территории города Твери, информацию и материалы, необходимые для осуществления своей деятельности. 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4.3. Разрабатывать проекты нормативных правовых актов по вопросам, находящимся в компетенции департамента и Отдела.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4.4. Разрабатывать методические материалы и рекомендации по вопросам, находящимся в компетенции Отдела.</w:t>
      </w:r>
    </w:p>
    <w:p w:rsidR="00F13C8A" w:rsidRPr="00F13C8A" w:rsidRDefault="00F13C8A" w:rsidP="00F13C8A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13C8A">
        <w:rPr>
          <w:rFonts w:ascii="Times New Roman" w:hAnsi="Times New Roman" w:cs="Times New Roman"/>
          <w:sz w:val="28"/>
          <w:szCs w:val="28"/>
        </w:rPr>
        <w:t>4.5. Готовить заключения на проекты правовых актов и документов других разработчиков по вопросам, находящимся в компетенции Отдела.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4.6. Формировать предложения по привлечению учреждений, а также отдельных специалистов для разработки документов и методических материалов.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4.7. Участвовать в подготовке материалов для проведения в установленном порядке совещаний, семинаров и конференций с привлечением представителей структурных подразделений администрации города, региональных органов государственной власти, различных учреждений, организаций и предприятий.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4.8. 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предприятий.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F13C8A">
        <w:rPr>
          <w:sz w:val="28"/>
          <w:szCs w:val="28"/>
        </w:rPr>
        <w:t>5. ОРГАНИЗАЦИЯ ДЕЯТЕЛЬНОСТИ ОТДЕЛА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5.1. Отдел возглавляет начальник Отдела, который назначается на должность и освобождается от должности Главой администрации города по представлению начальника Департамента.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5.2. Права и обязанности начальника Отдела устанавливаются его должностной инструкцией.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5.3. Структура и штаты Отдела утверждаются Главой администрации города после согласования с Тверской городской Думой.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5.4. Сотрудники Отдела являются муниципальными служащими, на них в полной мере распространяются гарантии и ограничения, установленные действующим законодательством и законодательством о муниципальной службе. Прием и увольнение сотрудников отдела осуществляется  Главой администрации города в порядке, установленном трудовым законодательством и законодательством о муниципальной службе.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121821">
        <w:rPr>
          <w:sz w:val="28"/>
          <w:szCs w:val="28"/>
        </w:rPr>
        <w:t>5.5. Отдел осуществляет</w:t>
      </w:r>
      <w:r w:rsidRPr="00F13C8A">
        <w:rPr>
          <w:sz w:val="28"/>
          <w:szCs w:val="28"/>
        </w:rPr>
        <w:t xml:space="preserve"> свою деятельность в соответствии с планом работы, утвержденным начальником Департамента.</w:t>
      </w:r>
    </w:p>
    <w:p w:rsidR="008B59AA" w:rsidRDefault="008B59A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F13C8A">
        <w:rPr>
          <w:sz w:val="28"/>
          <w:szCs w:val="28"/>
        </w:rPr>
        <w:t>6. ОТВЕТСТВЕННОСТЬ ОТДЕЛА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 xml:space="preserve">6.1. Начальник Отдела и сотрудники Отдела несут ответственность за исполнение или ненадлежащее исполнение возложенных на них задач и функций, достоверность, своевременность и качество представляемой информации и выполненных работ в соответствии с действующим трудовым законодательством о муниципальной службе и настоящим Положением. 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6.2. Контроль и проверку деятельности Отдела осуществляет начальник Департамента и специальные комиссии, созданные по указанию руководства администрации города.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F13C8A">
        <w:rPr>
          <w:sz w:val="28"/>
          <w:szCs w:val="28"/>
        </w:rPr>
        <w:t>7. ВЗАИМОДЕЙСТВИЯ  ОТДЕЛА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7.1. Осуществляет взаимодействие в пределах своей компетенции с различными ведомствами, учреждениями, органами контроля, исполнительной и представительной власти.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 xml:space="preserve">7.2. В интересах решения вопросов, связанных с развитием города Твери, Отдел осуществляет служебные взаимодействия с учреждениями, организациями и предприятиями, расположенными вне города. 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sz w:val="28"/>
          <w:szCs w:val="28"/>
        </w:rPr>
      </w:pPr>
      <w:r w:rsidRPr="00F13C8A">
        <w:rPr>
          <w:sz w:val="28"/>
          <w:szCs w:val="28"/>
        </w:rPr>
        <w:t>8. ЗАКЛЮЧИТЕЛЬНЫЕ ПОЛОЖЕНИЯ</w:t>
      </w:r>
    </w:p>
    <w:p w:rsidR="00F13C8A" w:rsidRPr="00F13C8A" w:rsidRDefault="00F13C8A" w:rsidP="00F13C8A">
      <w:pPr>
        <w:pStyle w:val="Pismo"/>
        <w:widowControl w:val="0"/>
        <w:spacing w:line="240" w:lineRule="auto"/>
        <w:ind w:firstLine="0"/>
        <w:jc w:val="center"/>
        <w:outlineLvl w:val="0"/>
        <w:rPr>
          <w:b/>
          <w:i/>
          <w:sz w:val="28"/>
          <w:szCs w:val="28"/>
        </w:rPr>
      </w:pP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8.1. Разногласия, возникающие в ходе деятельности Отдела, рассматриваются начальником Департамента.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8.2. Деятельность Отдела прекращается на основании постановления Главы администрации города в соответствии с законодательством РФ.</w:t>
      </w:r>
    </w:p>
    <w:p w:rsidR="00F13C8A" w:rsidRPr="00F13C8A" w:rsidRDefault="00F13C8A" w:rsidP="00F13C8A">
      <w:pPr>
        <w:pStyle w:val="Pismo"/>
        <w:widowControl w:val="0"/>
        <w:spacing w:line="240" w:lineRule="auto"/>
        <w:rPr>
          <w:sz w:val="28"/>
          <w:szCs w:val="28"/>
        </w:rPr>
      </w:pPr>
      <w:r w:rsidRPr="00F13C8A">
        <w:rPr>
          <w:sz w:val="28"/>
          <w:szCs w:val="28"/>
        </w:rPr>
        <w:t>8.3. Порядок внесения изменений и дополнений в настоящее Положение определяется начальником Департамента.</w:t>
      </w:r>
    </w:p>
    <w:p w:rsidR="001D6A43" w:rsidRPr="00330627" w:rsidRDefault="001D6A43" w:rsidP="00F13C8A">
      <w:pPr>
        <w:pStyle w:val="Pismo"/>
        <w:spacing w:line="240" w:lineRule="auto"/>
        <w:rPr>
          <w:sz w:val="28"/>
          <w:szCs w:val="28"/>
        </w:rPr>
      </w:pPr>
    </w:p>
    <w:p w:rsidR="001E51C5" w:rsidRDefault="001E51C5" w:rsidP="00CB16B4">
      <w:pPr>
        <w:pStyle w:val="a3"/>
        <w:rPr>
          <w:sz w:val="28"/>
          <w:szCs w:val="28"/>
        </w:rPr>
      </w:pPr>
    </w:p>
    <w:p w:rsidR="000237AC" w:rsidRDefault="000237AC" w:rsidP="000237AC">
      <w:pPr>
        <w:pStyle w:val="Pism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экономики, </w:t>
      </w:r>
    </w:p>
    <w:p w:rsidR="000237AC" w:rsidRDefault="000237AC" w:rsidP="000237AC">
      <w:pPr>
        <w:pStyle w:val="Pismo"/>
        <w:spacing w:line="240" w:lineRule="auto"/>
        <w:ind w:firstLine="0"/>
        <w:rPr>
          <w:sz w:val="10"/>
          <w:szCs w:val="10"/>
        </w:rPr>
      </w:pPr>
      <w:r>
        <w:rPr>
          <w:sz w:val="28"/>
          <w:szCs w:val="28"/>
        </w:rPr>
        <w:t xml:space="preserve">инвестиций и промышленной политики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Н.Ю. Сдобняков</w:t>
      </w:r>
    </w:p>
    <w:p w:rsidR="009228B2" w:rsidRDefault="009228B2" w:rsidP="000237AC">
      <w:pPr>
        <w:pStyle w:val="Pismo"/>
        <w:spacing w:line="240" w:lineRule="auto"/>
        <w:ind w:firstLine="0"/>
        <w:rPr>
          <w:sz w:val="10"/>
          <w:szCs w:val="10"/>
        </w:rPr>
      </w:pPr>
    </w:p>
    <w:sectPr w:rsidR="009228B2" w:rsidSect="009228B2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F1" w:rsidRDefault="00B279F1" w:rsidP="009228B2">
      <w:pPr>
        <w:spacing w:after="0" w:line="240" w:lineRule="auto"/>
      </w:pPr>
      <w:r>
        <w:separator/>
      </w:r>
    </w:p>
  </w:endnote>
  <w:endnote w:type="continuationSeparator" w:id="0">
    <w:p w:rsidR="00B279F1" w:rsidRDefault="00B279F1" w:rsidP="0092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F1" w:rsidRDefault="00B279F1" w:rsidP="009228B2">
      <w:pPr>
        <w:spacing w:after="0" w:line="240" w:lineRule="auto"/>
      </w:pPr>
      <w:r>
        <w:separator/>
      </w:r>
    </w:p>
  </w:footnote>
  <w:footnote w:type="continuationSeparator" w:id="0">
    <w:p w:rsidR="00B279F1" w:rsidRDefault="00B279F1" w:rsidP="0092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2090"/>
      <w:docPartObj>
        <w:docPartGallery w:val="Page Numbers (Top of Page)"/>
        <w:docPartUnique/>
      </w:docPartObj>
    </w:sdtPr>
    <w:sdtEndPr/>
    <w:sdtContent>
      <w:p w:rsidR="009228B2" w:rsidRDefault="007842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4B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228B2" w:rsidRDefault="009228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905"/>
    <w:rsid w:val="00000C6E"/>
    <w:rsid w:val="0000250B"/>
    <w:rsid w:val="0000291B"/>
    <w:rsid w:val="00002CC9"/>
    <w:rsid w:val="00003284"/>
    <w:rsid w:val="000035CB"/>
    <w:rsid w:val="0000441D"/>
    <w:rsid w:val="000114F0"/>
    <w:rsid w:val="00017857"/>
    <w:rsid w:val="00017FD2"/>
    <w:rsid w:val="00020311"/>
    <w:rsid w:val="000235AD"/>
    <w:rsid w:val="000237AC"/>
    <w:rsid w:val="00023EF6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478D"/>
    <w:rsid w:val="00045A7D"/>
    <w:rsid w:val="000521F8"/>
    <w:rsid w:val="0005532F"/>
    <w:rsid w:val="00061662"/>
    <w:rsid w:val="00062E49"/>
    <w:rsid w:val="0006666E"/>
    <w:rsid w:val="00073039"/>
    <w:rsid w:val="00073FC3"/>
    <w:rsid w:val="000747BC"/>
    <w:rsid w:val="000771B2"/>
    <w:rsid w:val="00077D0A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54B5"/>
    <w:rsid w:val="000C65E8"/>
    <w:rsid w:val="000C71E4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5BFD"/>
    <w:rsid w:val="000F6AAB"/>
    <w:rsid w:val="000F6FF5"/>
    <w:rsid w:val="000F7EA5"/>
    <w:rsid w:val="00100B12"/>
    <w:rsid w:val="00101B87"/>
    <w:rsid w:val="00107F3C"/>
    <w:rsid w:val="00114326"/>
    <w:rsid w:val="00117D9E"/>
    <w:rsid w:val="00121821"/>
    <w:rsid w:val="00121928"/>
    <w:rsid w:val="001224F5"/>
    <w:rsid w:val="00125B08"/>
    <w:rsid w:val="0012697C"/>
    <w:rsid w:val="00126C03"/>
    <w:rsid w:val="00126D5B"/>
    <w:rsid w:val="001277E4"/>
    <w:rsid w:val="00130D8E"/>
    <w:rsid w:val="00133833"/>
    <w:rsid w:val="00137001"/>
    <w:rsid w:val="001403E2"/>
    <w:rsid w:val="00140C47"/>
    <w:rsid w:val="001445C0"/>
    <w:rsid w:val="001452E6"/>
    <w:rsid w:val="001474C5"/>
    <w:rsid w:val="001476FF"/>
    <w:rsid w:val="00147C64"/>
    <w:rsid w:val="00151A6D"/>
    <w:rsid w:val="00152E4A"/>
    <w:rsid w:val="00153F9E"/>
    <w:rsid w:val="0015433E"/>
    <w:rsid w:val="00155D15"/>
    <w:rsid w:val="001572AB"/>
    <w:rsid w:val="00157323"/>
    <w:rsid w:val="001609B2"/>
    <w:rsid w:val="00161F2A"/>
    <w:rsid w:val="00163B99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B47"/>
    <w:rsid w:val="001A07B5"/>
    <w:rsid w:val="001A12C6"/>
    <w:rsid w:val="001A3710"/>
    <w:rsid w:val="001A61F8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73C"/>
    <w:rsid w:val="001D6A43"/>
    <w:rsid w:val="001D74EB"/>
    <w:rsid w:val="001D79E6"/>
    <w:rsid w:val="001E2964"/>
    <w:rsid w:val="001E38A0"/>
    <w:rsid w:val="001E4C2F"/>
    <w:rsid w:val="001E4EF5"/>
    <w:rsid w:val="001E51C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372"/>
    <w:rsid w:val="00240579"/>
    <w:rsid w:val="0024155E"/>
    <w:rsid w:val="002449A2"/>
    <w:rsid w:val="002449DE"/>
    <w:rsid w:val="00247627"/>
    <w:rsid w:val="00247892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4692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A12B9"/>
    <w:rsid w:val="002A2639"/>
    <w:rsid w:val="002A5539"/>
    <w:rsid w:val="002A5CAB"/>
    <w:rsid w:val="002A6A94"/>
    <w:rsid w:val="002A7A8B"/>
    <w:rsid w:val="002B05FA"/>
    <w:rsid w:val="002B094C"/>
    <w:rsid w:val="002B134C"/>
    <w:rsid w:val="002B29BC"/>
    <w:rsid w:val="002B2E66"/>
    <w:rsid w:val="002B4BAD"/>
    <w:rsid w:val="002B5AE9"/>
    <w:rsid w:val="002C08E4"/>
    <w:rsid w:val="002C1ACA"/>
    <w:rsid w:val="002C1F88"/>
    <w:rsid w:val="002C2A89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472A"/>
    <w:rsid w:val="002E5872"/>
    <w:rsid w:val="002F1D61"/>
    <w:rsid w:val="002F271A"/>
    <w:rsid w:val="002F3A01"/>
    <w:rsid w:val="002F626E"/>
    <w:rsid w:val="002F6626"/>
    <w:rsid w:val="002F705A"/>
    <w:rsid w:val="00300532"/>
    <w:rsid w:val="003005A0"/>
    <w:rsid w:val="00303FFF"/>
    <w:rsid w:val="00306137"/>
    <w:rsid w:val="00306B43"/>
    <w:rsid w:val="003077AC"/>
    <w:rsid w:val="00310364"/>
    <w:rsid w:val="00310DDF"/>
    <w:rsid w:val="00310E0D"/>
    <w:rsid w:val="0031589C"/>
    <w:rsid w:val="003165AF"/>
    <w:rsid w:val="00316F86"/>
    <w:rsid w:val="003217F4"/>
    <w:rsid w:val="00322B57"/>
    <w:rsid w:val="003251F9"/>
    <w:rsid w:val="003265EF"/>
    <w:rsid w:val="00327FAA"/>
    <w:rsid w:val="00330627"/>
    <w:rsid w:val="003310C2"/>
    <w:rsid w:val="00331234"/>
    <w:rsid w:val="0033153F"/>
    <w:rsid w:val="00332064"/>
    <w:rsid w:val="00332D2D"/>
    <w:rsid w:val="00333553"/>
    <w:rsid w:val="003348DF"/>
    <w:rsid w:val="003412C7"/>
    <w:rsid w:val="00342089"/>
    <w:rsid w:val="00346E1E"/>
    <w:rsid w:val="0035455B"/>
    <w:rsid w:val="0035477B"/>
    <w:rsid w:val="0035587F"/>
    <w:rsid w:val="00360829"/>
    <w:rsid w:val="003614B8"/>
    <w:rsid w:val="00362BA4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6919"/>
    <w:rsid w:val="00386C2E"/>
    <w:rsid w:val="00386FC6"/>
    <w:rsid w:val="00391A2C"/>
    <w:rsid w:val="00392D41"/>
    <w:rsid w:val="003931AB"/>
    <w:rsid w:val="00393361"/>
    <w:rsid w:val="0039398B"/>
    <w:rsid w:val="003939DF"/>
    <w:rsid w:val="00394F45"/>
    <w:rsid w:val="00395ACD"/>
    <w:rsid w:val="003A34EE"/>
    <w:rsid w:val="003A3862"/>
    <w:rsid w:val="003A4F77"/>
    <w:rsid w:val="003A7102"/>
    <w:rsid w:val="003B00E3"/>
    <w:rsid w:val="003B259A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2415"/>
    <w:rsid w:val="003D3E4E"/>
    <w:rsid w:val="003D40FE"/>
    <w:rsid w:val="003E1366"/>
    <w:rsid w:val="003E511C"/>
    <w:rsid w:val="003F06D3"/>
    <w:rsid w:val="003F1268"/>
    <w:rsid w:val="003F5FCB"/>
    <w:rsid w:val="003F7AD6"/>
    <w:rsid w:val="00400C57"/>
    <w:rsid w:val="00401DD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FF0"/>
    <w:rsid w:val="004240ED"/>
    <w:rsid w:val="00424D16"/>
    <w:rsid w:val="00426355"/>
    <w:rsid w:val="004308BB"/>
    <w:rsid w:val="00433B5B"/>
    <w:rsid w:val="00433B5C"/>
    <w:rsid w:val="00434604"/>
    <w:rsid w:val="0043481F"/>
    <w:rsid w:val="00436173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633BE"/>
    <w:rsid w:val="004633EF"/>
    <w:rsid w:val="00472A78"/>
    <w:rsid w:val="00475000"/>
    <w:rsid w:val="0047562A"/>
    <w:rsid w:val="004770AF"/>
    <w:rsid w:val="0047772D"/>
    <w:rsid w:val="00477B9C"/>
    <w:rsid w:val="00481721"/>
    <w:rsid w:val="00485E9A"/>
    <w:rsid w:val="00486C02"/>
    <w:rsid w:val="0049059A"/>
    <w:rsid w:val="00493DD1"/>
    <w:rsid w:val="00494798"/>
    <w:rsid w:val="00494E61"/>
    <w:rsid w:val="00495A34"/>
    <w:rsid w:val="00496BE2"/>
    <w:rsid w:val="00496E6A"/>
    <w:rsid w:val="004A0827"/>
    <w:rsid w:val="004A285A"/>
    <w:rsid w:val="004A290C"/>
    <w:rsid w:val="004A3647"/>
    <w:rsid w:val="004A44D5"/>
    <w:rsid w:val="004A4625"/>
    <w:rsid w:val="004A4BFD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F28B3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B3"/>
    <w:rsid w:val="00556468"/>
    <w:rsid w:val="00556484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32BD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903FB"/>
    <w:rsid w:val="00592CBF"/>
    <w:rsid w:val="00596076"/>
    <w:rsid w:val="00596775"/>
    <w:rsid w:val="00597908"/>
    <w:rsid w:val="00597BA9"/>
    <w:rsid w:val="00597DFC"/>
    <w:rsid w:val="00597E1E"/>
    <w:rsid w:val="005A0E9C"/>
    <w:rsid w:val="005A2E6A"/>
    <w:rsid w:val="005A5350"/>
    <w:rsid w:val="005A6910"/>
    <w:rsid w:val="005A6DC7"/>
    <w:rsid w:val="005B099C"/>
    <w:rsid w:val="005B1CD8"/>
    <w:rsid w:val="005B2C28"/>
    <w:rsid w:val="005B2E8E"/>
    <w:rsid w:val="005B376C"/>
    <w:rsid w:val="005C39C5"/>
    <w:rsid w:val="005C6D31"/>
    <w:rsid w:val="005C766F"/>
    <w:rsid w:val="005D01C2"/>
    <w:rsid w:val="005D0B4B"/>
    <w:rsid w:val="005D13DD"/>
    <w:rsid w:val="005D2624"/>
    <w:rsid w:val="005D266A"/>
    <w:rsid w:val="005D2E77"/>
    <w:rsid w:val="005D46ED"/>
    <w:rsid w:val="005D5C2D"/>
    <w:rsid w:val="005D62C4"/>
    <w:rsid w:val="005D7C09"/>
    <w:rsid w:val="005E0747"/>
    <w:rsid w:val="005E2AC8"/>
    <w:rsid w:val="005E5469"/>
    <w:rsid w:val="005E777E"/>
    <w:rsid w:val="005F0E2D"/>
    <w:rsid w:val="005F3478"/>
    <w:rsid w:val="005F38A6"/>
    <w:rsid w:val="006048EC"/>
    <w:rsid w:val="00604A75"/>
    <w:rsid w:val="00606736"/>
    <w:rsid w:val="00613000"/>
    <w:rsid w:val="006132A9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A16"/>
    <w:rsid w:val="0065139C"/>
    <w:rsid w:val="006514B0"/>
    <w:rsid w:val="0065222F"/>
    <w:rsid w:val="00652824"/>
    <w:rsid w:val="00660053"/>
    <w:rsid w:val="006608EA"/>
    <w:rsid w:val="006619FE"/>
    <w:rsid w:val="0066201C"/>
    <w:rsid w:val="00667571"/>
    <w:rsid w:val="006715F0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177"/>
    <w:rsid w:val="006974B0"/>
    <w:rsid w:val="006978C1"/>
    <w:rsid w:val="006A12D1"/>
    <w:rsid w:val="006A3B27"/>
    <w:rsid w:val="006A3B45"/>
    <w:rsid w:val="006A3B80"/>
    <w:rsid w:val="006A6E00"/>
    <w:rsid w:val="006B060E"/>
    <w:rsid w:val="006B3081"/>
    <w:rsid w:val="006B3272"/>
    <w:rsid w:val="006B433F"/>
    <w:rsid w:val="006B4833"/>
    <w:rsid w:val="006B607D"/>
    <w:rsid w:val="006C0DC7"/>
    <w:rsid w:val="006C11DF"/>
    <w:rsid w:val="006C2237"/>
    <w:rsid w:val="006C3D5F"/>
    <w:rsid w:val="006C54B2"/>
    <w:rsid w:val="006D10D8"/>
    <w:rsid w:val="006D20F9"/>
    <w:rsid w:val="006D2E91"/>
    <w:rsid w:val="006D62C2"/>
    <w:rsid w:val="006D6A6B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950"/>
    <w:rsid w:val="0070652B"/>
    <w:rsid w:val="00706B25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6297"/>
    <w:rsid w:val="007541FC"/>
    <w:rsid w:val="00754B42"/>
    <w:rsid w:val="007555D8"/>
    <w:rsid w:val="00756660"/>
    <w:rsid w:val="00761252"/>
    <w:rsid w:val="007633DB"/>
    <w:rsid w:val="00764489"/>
    <w:rsid w:val="00766720"/>
    <w:rsid w:val="007669B6"/>
    <w:rsid w:val="007679CC"/>
    <w:rsid w:val="00767C2B"/>
    <w:rsid w:val="00770082"/>
    <w:rsid w:val="00772663"/>
    <w:rsid w:val="007765ED"/>
    <w:rsid w:val="00780C2A"/>
    <w:rsid w:val="007817A2"/>
    <w:rsid w:val="00781AC3"/>
    <w:rsid w:val="007834CC"/>
    <w:rsid w:val="00784283"/>
    <w:rsid w:val="0078434E"/>
    <w:rsid w:val="0078564A"/>
    <w:rsid w:val="007873D2"/>
    <w:rsid w:val="0078757A"/>
    <w:rsid w:val="00787C6D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04D0"/>
    <w:rsid w:val="007A1C18"/>
    <w:rsid w:val="007A2F4D"/>
    <w:rsid w:val="007A7618"/>
    <w:rsid w:val="007B3C12"/>
    <w:rsid w:val="007B4BAA"/>
    <w:rsid w:val="007B5FA3"/>
    <w:rsid w:val="007B7E8C"/>
    <w:rsid w:val="007C3A03"/>
    <w:rsid w:val="007C492D"/>
    <w:rsid w:val="007D39DE"/>
    <w:rsid w:val="007D49F3"/>
    <w:rsid w:val="007D4C60"/>
    <w:rsid w:val="007D4F8F"/>
    <w:rsid w:val="007E18AD"/>
    <w:rsid w:val="007E38EA"/>
    <w:rsid w:val="007E5320"/>
    <w:rsid w:val="007E5A31"/>
    <w:rsid w:val="007F156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14D36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3A0"/>
    <w:rsid w:val="00846C03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2C7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76"/>
    <w:rsid w:val="008A011F"/>
    <w:rsid w:val="008A1C2B"/>
    <w:rsid w:val="008A1DCE"/>
    <w:rsid w:val="008B59AA"/>
    <w:rsid w:val="008B78D8"/>
    <w:rsid w:val="008C136A"/>
    <w:rsid w:val="008C3BB2"/>
    <w:rsid w:val="008C3C81"/>
    <w:rsid w:val="008C5655"/>
    <w:rsid w:val="008C6560"/>
    <w:rsid w:val="008D0724"/>
    <w:rsid w:val="008D1163"/>
    <w:rsid w:val="008D41F1"/>
    <w:rsid w:val="008D4603"/>
    <w:rsid w:val="008D51FC"/>
    <w:rsid w:val="008D730C"/>
    <w:rsid w:val="008E024B"/>
    <w:rsid w:val="008E131F"/>
    <w:rsid w:val="008E389E"/>
    <w:rsid w:val="008E480F"/>
    <w:rsid w:val="008E4CAE"/>
    <w:rsid w:val="008E7EF1"/>
    <w:rsid w:val="008F051E"/>
    <w:rsid w:val="008F11E5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0CF9"/>
    <w:rsid w:val="009228B2"/>
    <w:rsid w:val="00924AE2"/>
    <w:rsid w:val="00926815"/>
    <w:rsid w:val="009270E3"/>
    <w:rsid w:val="00933133"/>
    <w:rsid w:val="00933C95"/>
    <w:rsid w:val="0093491C"/>
    <w:rsid w:val="009364B0"/>
    <w:rsid w:val="00942EC9"/>
    <w:rsid w:val="00943B69"/>
    <w:rsid w:val="00944648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721"/>
    <w:rsid w:val="009713C3"/>
    <w:rsid w:val="00971DB6"/>
    <w:rsid w:val="00972985"/>
    <w:rsid w:val="00972DEF"/>
    <w:rsid w:val="00974202"/>
    <w:rsid w:val="009750C8"/>
    <w:rsid w:val="009763CE"/>
    <w:rsid w:val="00977600"/>
    <w:rsid w:val="00977DA6"/>
    <w:rsid w:val="00980920"/>
    <w:rsid w:val="00981C95"/>
    <w:rsid w:val="00981D20"/>
    <w:rsid w:val="0098742F"/>
    <w:rsid w:val="009900EB"/>
    <w:rsid w:val="00990792"/>
    <w:rsid w:val="00990C81"/>
    <w:rsid w:val="009934AA"/>
    <w:rsid w:val="00993B6B"/>
    <w:rsid w:val="00993CE0"/>
    <w:rsid w:val="009941F3"/>
    <w:rsid w:val="009944AE"/>
    <w:rsid w:val="00997296"/>
    <w:rsid w:val="009A08E7"/>
    <w:rsid w:val="009A219C"/>
    <w:rsid w:val="009A4D1F"/>
    <w:rsid w:val="009A780A"/>
    <w:rsid w:val="009A795B"/>
    <w:rsid w:val="009B0B3D"/>
    <w:rsid w:val="009C2D67"/>
    <w:rsid w:val="009C7ACC"/>
    <w:rsid w:val="009C7C39"/>
    <w:rsid w:val="009D1A17"/>
    <w:rsid w:val="009D5544"/>
    <w:rsid w:val="009E00BC"/>
    <w:rsid w:val="009E08B6"/>
    <w:rsid w:val="009E1667"/>
    <w:rsid w:val="009E28A6"/>
    <w:rsid w:val="009E3149"/>
    <w:rsid w:val="009E476F"/>
    <w:rsid w:val="009E5700"/>
    <w:rsid w:val="009F11F3"/>
    <w:rsid w:val="009F134B"/>
    <w:rsid w:val="009F7F6A"/>
    <w:rsid w:val="00A00639"/>
    <w:rsid w:val="00A00A57"/>
    <w:rsid w:val="00A072F3"/>
    <w:rsid w:val="00A07377"/>
    <w:rsid w:val="00A07587"/>
    <w:rsid w:val="00A117C2"/>
    <w:rsid w:val="00A131CE"/>
    <w:rsid w:val="00A160CC"/>
    <w:rsid w:val="00A16C3F"/>
    <w:rsid w:val="00A1726A"/>
    <w:rsid w:val="00A25BFB"/>
    <w:rsid w:val="00A26199"/>
    <w:rsid w:val="00A273DB"/>
    <w:rsid w:val="00A303BA"/>
    <w:rsid w:val="00A30F9A"/>
    <w:rsid w:val="00A316C5"/>
    <w:rsid w:val="00A3224C"/>
    <w:rsid w:val="00A32BDF"/>
    <w:rsid w:val="00A34956"/>
    <w:rsid w:val="00A350A1"/>
    <w:rsid w:val="00A40FED"/>
    <w:rsid w:val="00A4126D"/>
    <w:rsid w:val="00A414CA"/>
    <w:rsid w:val="00A42617"/>
    <w:rsid w:val="00A4504F"/>
    <w:rsid w:val="00A5107E"/>
    <w:rsid w:val="00A51572"/>
    <w:rsid w:val="00A5301C"/>
    <w:rsid w:val="00A54E3F"/>
    <w:rsid w:val="00A602B6"/>
    <w:rsid w:val="00A63640"/>
    <w:rsid w:val="00A67FBC"/>
    <w:rsid w:val="00A706DE"/>
    <w:rsid w:val="00A70E35"/>
    <w:rsid w:val="00A711F9"/>
    <w:rsid w:val="00A71E45"/>
    <w:rsid w:val="00A7278E"/>
    <w:rsid w:val="00A7560A"/>
    <w:rsid w:val="00A801BF"/>
    <w:rsid w:val="00A82905"/>
    <w:rsid w:val="00A83D87"/>
    <w:rsid w:val="00A8404F"/>
    <w:rsid w:val="00A85079"/>
    <w:rsid w:val="00A90D6C"/>
    <w:rsid w:val="00A9499D"/>
    <w:rsid w:val="00A949EA"/>
    <w:rsid w:val="00A95A55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C12"/>
    <w:rsid w:val="00AB0329"/>
    <w:rsid w:val="00AB0C8D"/>
    <w:rsid w:val="00AB1978"/>
    <w:rsid w:val="00AB4985"/>
    <w:rsid w:val="00AB4D42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431C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D30"/>
    <w:rsid w:val="00B136C7"/>
    <w:rsid w:val="00B13D51"/>
    <w:rsid w:val="00B15CBD"/>
    <w:rsid w:val="00B169B0"/>
    <w:rsid w:val="00B2018D"/>
    <w:rsid w:val="00B20636"/>
    <w:rsid w:val="00B221CC"/>
    <w:rsid w:val="00B231F1"/>
    <w:rsid w:val="00B247E5"/>
    <w:rsid w:val="00B24AB2"/>
    <w:rsid w:val="00B255B4"/>
    <w:rsid w:val="00B279F1"/>
    <w:rsid w:val="00B3208A"/>
    <w:rsid w:val="00B32227"/>
    <w:rsid w:val="00B4272B"/>
    <w:rsid w:val="00B43ACA"/>
    <w:rsid w:val="00B47430"/>
    <w:rsid w:val="00B52A65"/>
    <w:rsid w:val="00B536DA"/>
    <w:rsid w:val="00B53A44"/>
    <w:rsid w:val="00B64507"/>
    <w:rsid w:val="00B7111E"/>
    <w:rsid w:val="00B717DD"/>
    <w:rsid w:val="00B72DBD"/>
    <w:rsid w:val="00B7418F"/>
    <w:rsid w:val="00B76388"/>
    <w:rsid w:val="00B7639C"/>
    <w:rsid w:val="00B77056"/>
    <w:rsid w:val="00B80D63"/>
    <w:rsid w:val="00B81CDF"/>
    <w:rsid w:val="00B81F2F"/>
    <w:rsid w:val="00B836CB"/>
    <w:rsid w:val="00B851C2"/>
    <w:rsid w:val="00B904D3"/>
    <w:rsid w:val="00B931F7"/>
    <w:rsid w:val="00B935C1"/>
    <w:rsid w:val="00B95EDB"/>
    <w:rsid w:val="00B9728A"/>
    <w:rsid w:val="00B9794B"/>
    <w:rsid w:val="00BA1610"/>
    <w:rsid w:val="00BA5088"/>
    <w:rsid w:val="00BB02AE"/>
    <w:rsid w:val="00BB4FE7"/>
    <w:rsid w:val="00BB6619"/>
    <w:rsid w:val="00BB782B"/>
    <w:rsid w:val="00BC4BF9"/>
    <w:rsid w:val="00BC579B"/>
    <w:rsid w:val="00BC6561"/>
    <w:rsid w:val="00BC7D51"/>
    <w:rsid w:val="00BD0A97"/>
    <w:rsid w:val="00BD150D"/>
    <w:rsid w:val="00BD30B5"/>
    <w:rsid w:val="00BD43FB"/>
    <w:rsid w:val="00BE1981"/>
    <w:rsid w:val="00BE20A4"/>
    <w:rsid w:val="00BE2289"/>
    <w:rsid w:val="00BE3FCA"/>
    <w:rsid w:val="00BE45B0"/>
    <w:rsid w:val="00BE5C5C"/>
    <w:rsid w:val="00BE626A"/>
    <w:rsid w:val="00BE7025"/>
    <w:rsid w:val="00BE7B04"/>
    <w:rsid w:val="00BF0105"/>
    <w:rsid w:val="00BF221B"/>
    <w:rsid w:val="00BF2CF1"/>
    <w:rsid w:val="00BF32BA"/>
    <w:rsid w:val="00BF41C8"/>
    <w:rsid w:val="00BF6BE7"/>
    <w:rsid w:val="00BF7DC8"/>
    <w:rsid w:val="00C04C65"/>
    <w:rsid w:val="00C053DE"/>
    <w:rsid w:val="00C05416"/>
    <w:rsid w:val="00C057C8"/>
    <w:rsid w:val="00C07CB1"/>
    <w:rsid w:val="00C10343"/>
    <w:rsid w:val="00C143D8"/>
    <w:rsid w:val="00C16B49"/>
    <w:rsid w:val="00C16DBB"/>
    <w:rsid w:val="00C20DF7"/>
    <w:rsid w:val="00C258A7"/>
    <w:rsid w:val="00C30BE3"/>
    <w:rsid w:val="00C327A1"/>
    <w:rsid w:val="00C32A0E"/>
    <w:rsid w:val="00C34524"/>
    <w:rsid w:val="00C374AA"/>
    <w:rsid w:val="00C40EE0"/>
    <w:rsid w:val="00C42073"/>
    <w:rsid w:val="00C45687"/>
    <w:rsid w:val="00C45C27"/>
    <w:rsid w:val="00C474FC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A7A"/>
    <w:rsid w:val="00C77761"/>
    <w:rsid w:val="00C77DB3"/>
    <w:rsid w:val="00C801C4"/>
    <w:rsid w:val="00C802C0"/>
    <w:rsid w:val="00C803FE"/>
    <w:rsid w:val="00C811B7"/>
    <w:rsid w:val="00C8164D"/>
    <w:rsid w:val="00C817E3"/>
    <w:rsid w:val="00C84145"/>
    <w:rsid w:val="00C85790"/>
    <w:rsid w:val="00C87C5B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16B4"/>
    <w:rsid w:val="00CB4E2D"/>
    <w:rsid w:val="00CB4EC8"/>
    <w:rsid w:val="00CB7466"/>
    <w:rsid w:val="00CC751F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4A40"/>
    <w:rsid w:val="00D40181"/>
    <w:rsid w:val="00D41AC4"/>
    <w:rsid w:val="00D4229E"/>
    <w:rsid w:val="00D43149"/>
    <w:rsid w:val="00D4444B"/>
    <w:rsid w:val="00D448DF"/>
    <w:rsid w:val="00D46919"/>
    <w:rsid w:val="00D50E19"/>
    <w:rsid w:val="00D51EF8"/>
    <w:rsid w:val="00D540D0"/>
    <w:rsid w:val="00D54AB3"/>
    <w:rsid w:val="00D55828"/>
    <w:rsid w:val="00D56BB2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3A49"/>
    <w:rsid w:val="00D85ABA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1A36"/>
    <w:rsid w:val="00DF2F34"/>
    <w:rsid w:val="00DF5377"/>
    <w:rsid w:val="00DF57F5"/>
    <w:rsid w:val="00DF64EA"/>
    <w:rsid w:val="00DF7477"/>
    <w:rsid w:val="00E00C1D"/>
    <w:rsid w:val="00E0312E"/>
    <w:rsid w:val="00E07676"/>
    <w:rsid w:val="00E121E4"/>
    <w:rsid w:val="00E12536"/>
    <w:rsid w:val="00E13218"/>
    <w:rsid w:val="00E17C2A"/>
    <w:rsid w:val="00E23437"/>
    <w:rsid w:val="00E2667C"/>
    <w:rsid w:val="00E26769"/>
    <w:rsid w:val="00E307A5"/>
    <w:rsid w:val="00E31746"/>
    <w:rsid w:val="00E36946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7F7"/>
    <w:rsid w:val="00EA7B20"/>
    <w:rsid w:val="00EB61D1"/>
    <w:rsid w:val="00EC563C"/>
    <w:rsid w:val="00EC57F3"/>
    <w:rsid w:val="00EC6EFC"/>
    <w:rsid w:val="00EC71FA"/>
    <w:rsid w:val="00ED0256"/>
    <w:rsid w:val="00ED038C"/>
    <w:rsid w:val="00ED4193"/>
    <w:rsid w:val="00ED4C66"/>
    <w:rsid w:val="00ED5D0F"/>
    <w:rsid w:val="00ED5F15"/>
    <w:rsid w:val="00ED6234"/>
    <w:rsid w:val="00ED6BAB"/>
    <w:rsid w:val="00ED7BA9"/>
    <w:rsid w:val="00EE0193"/>
    <w:rsid w:val="00EE0999"/>
    <w:rsid w:val="00EE270C"/>
    <w:rsid w:val="00EE27E8"/>
    <w:rsid w:val="00EF133A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3C8A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6E8C"/>
    <w:rsid w:val="00F57A8E"/>
    <w:rsid w:val="00F60AE4"/>
    <w:rsid w:val="00F6219F"/>
    <w:rsid w:val="00F623F8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821B7"/>
    <w:rsid w:val="00F83E3D"/>
    <w:rsid w:val="00F84513"/>
    <w:rsid w:val="00F8550B"/>
    <w:rsid w:val="00F86780"/>
    <w:rsid w:val="00F86862"/>
    <w:rsid w:val="00F90F2C"/>
    <w:rsid w:val="00F948E5"/>
    <w:rsid w:val="00F963A6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C7B36"/>
    <w:rsid w:val="00FD0B97"/>
    <w:rsid w:val="00FD5CB6"/>
    <w:rsid w:val="00FD7CDA"/>
    <w:rsid w:val="00FE01F5"/>
    <w:rsid w:val="00FE022F"/>
    <w:rsid w:val="00FE1775"/>
    <w:rsid w:val="00FE3AFA"/>
    <w:rsid w:val="00FE6331"/>
    <w:rsid w:val="00FE6346"/>
    <w:rsid w:val="00FE6B2E"/>
    <w:rsid w:val="00FE6CF5"/>
    <w:rsid w:val="00FF04E4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0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10"/>
    <w:next w:val="10"/>
    <w:link w:val="11"/>
    <w:uiPriority w:val="99"/>
    <w:qFormat/>
    <w:rsid w:val="000F5BFD"/>
    <w:pPr>
      <w:keepNext/>
      <w:widowControl/>
      <w:spacing w:before="240" w:after="60" w:line="240" w:lineRule="auto"/>
      <w:ind w:left="0" w:firstLine="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0F5BFD"/>
    <w:rPr>
      <w:rFonts w:ascii="Arial" w:hAnsi="Arial" w:cs="Arial"/>
      <w:b/>
      <w:bCs/>
      <w:snapToGrid w:val="0"/>
      <w:kern w:val="28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8290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944A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0">
    <w:name w:val="Обычный1"/>
    <w:uiPriority w:val="99"/>
    <w:rsid w:val="000F5BFD"/>
    <w:pPr>
      <w:widowControl w:val="0"/>
      <w:spacing w:line="480" w:lineRule="auto"/>
      <w:ind w:left="480" w:hanging="480"/>
    </w:pPr>
    <w:rPr>
      <w:rFonts w:ascii="Times New Roman" w:eastAsia="Times New Roman" w:hAnsi="Times New Roman"/>
      <w:sz w:val="24"/>
      <w:szCs w:val="24"/>
    </w:rPr>
  </w:style>
  <w:style w:type="paragraph" w:customStyle="1" w:styleId="Pismo">
    <w:name w:val="Pismo"/>
    <w:basedOn w:val="a"/>
    <w:rsid w:val="000F5BF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5BF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Подп"/>
    <w:basedOn w:val="a"/>
    <w:uiPriority w:val="99"/>
    <w:rsid w:val="0033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8B2"/>
    <w:rPr>
      <w:rFonts w:cs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2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28B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0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75BF0D462159C598F2328FCF0C46E2F8533545E3C45FF31E0E4CA85g1n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75BF0D462159C598F2328FCF0C46E2C8F3658506912FD60B5EAgCn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A375BF0D462159C598F3D25EA9C9E60288C6F50583F4EA068BFBF97D21532ECA52D8527D9616EB46D85E6g4n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375BF0D462159C598F3D25EA9C9E60288C6F505A364BAC64BFBF97D21532ECA52D8527D9616EB46D8CE6g4n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5426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2014-09-23T08:45:00Z</cp:lastPrinted>
  <dcterms:created xsi:type="dcterms:W3CDTF">2014-09-24T07:01:00Z</dcterms:created>
  <dcterms:modified xsi:type="dcterms:W3CDTF">2014-09-25T10:34:00Z</dcterms:modified>
</cp:coreProperties>
</file>